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E6CF" w14:textId="77777777" w:rsidR="00E2219C" w:rsidRDefault="00E2219C" w:rsidP="00E2219C">
      <w:r w:rsidRPr="003852C9">
        <w:rPr>
          <w:noProof/>
        </w:rPr>
        <w:drawing>
          <wp:anchor distT="0" distB="0" distL="114300" distR="114300" simplePos="0" relativeHeight="251659264" behindDoc="0" locked="0" layoutInCell="1" allowOverlap="1" wp14:anchorId="7342B65E" wp14:editId="615B17F4">
            <wp:simplePos x="0" y="0"/>
            <wp:positionH relativeFrom="column">
              <wp:posOffset>-23495</wp:posOffset>
            </wp:positionH>
            <wp:positionV relativeFrom="paragraph">
              <wp:posOffset>0</wp:posOffset>
            </wp:positionV>
            <wp:extent cx="2974975" cy="865505"/>
            <wp:effectExtent l="19050" t="0" r="0" b="0"/>
            <wp:wrapTopAndBottom/>
            <wp:docPr id="2" name="Bilde 2" descr="logo norsk våpeneierforbu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orsk våpeneierforbund 1"/>
                    <pic:cNvPicPr>
                      <a:picLocks noChangeAspect="1" noChangeArrowheads="1"/>
                    </pic:cNvPicPr>
                  </pic:nvPicPr>
                  <pic:blipFill>
                    <a:blip r:embed="rId5" cstate="print"/>
                    <a:srcRect/>
                    <a:stretch>
                      <a:fillRect/>
                    </a:stretch>
                  </pic:blipFill>
                  <pic:spPr bwMode="auto">
                    <a:xfrm>
                      <a:off x="0" y="0"/>
                      <a:ext cx="2974975" cy="865505"/>
                    </a:xfrm>
                    <a:prstGeom prst="rect">
                      <a:avLst/>
                    </a:prstGeom>
                    <a:noFill/>
                    <a:ln w="9525">
                      <a:noFill/>
                      <a:miter lim="800000"/>
                      <a:headEnd/>
                      <a:tailEnd/>
                    </a:ln>
                  </pic:spPr>
                </pic:pic>
              </a:graphicData>
            </a:graphic>
          </wp:anchor>
        </w:drawing>
      </w:r>
    </w:p>
    <w:p w14:paraId="4C5871C2" w14:textId="77777777" w:rsidR="00E2219C" w:rsidRPr="00E2219C" w:rsidRDefault="00E2219C" w:rsidP="00E2219C">
      <w:pPr>
        <w:shd w:val="clear" w:color="auto" w:fill="FFFFFF"/>
        <w:outlineLvl w:val="3"/>
        <w:rPr>
          <w:rFonts w:ascii="Times New Roman" w:hAnsi="Times New Roman" w:cs="Times New Roman"/>
          <w:b/>
          <w:bCs/>
          <w:color w:val="333333"/>
        </w:rPr>
      </w:pPr>
    </w:p>
    <w:p w14:paraId="78110227" w14:textId="79DB43E0" w:rsidR="00E2219C" w:rsidRPr="00E2219C" w:rsidRDefault="00E2219C" w:rsidP="00E2219C">
      <w:pPr>
        <w:rPr>
          <w:rFonts w:ascii="Times New Roman" w:hAnsi="Times New Roman" w:cs="Times New Roman"/>
        </w:rPr>
      </w:pPr>
      <w:r w:rsidRPr="00E2219C">
        <w:rPr>
          <w:rFonts w:ascii="Times New Roman" w:hAnsi="Times New Roman" w:cs="Times New Roman"/>
        </w:rPr>
        <w:t>Det Kongelige Justis og Beredskapsdepartement,</w:t>
      </w:r>
      <w:r w:rsidRPr="00E2219C">
        <w:rPr>
          <w:rFonts w:ascii="Times New Roman" w:hAnsi="Times New Roman" w:cs="Times New Roman"/>
        </w:rPr>
        <w:tab/>
      </w:r>
      <w:r w:rsidRPr="00E2219C">
        <w:rPr>
          <w:rFonts w:ascii="Times New Roman" w:hAnsi="Times New Roman" w:cs="Times New Roman"/>
        </w:rPr>
        <w:tab/>
      </w:r>
      <w:r w:rsidRPr="00E2219C">
        <w:rPr>
          <w:rFonts w:ascii="Times New Roman" w:hAnsi="Times New Roman" w:cs="Times New Roman"/>
        </w:rPr>
        <w:tab/>
        <w:t xml:space="preserve">Lillestrøm, </w:t>
      </w:r>
      <w:r w:rsidR="00B01B44">
        <w:rPr>
          <w:rFonts w:ascii="Times New Roman" w:hAnsi="Times New Roman" w:cs="Times New Roman"/>
        </w:rPr>
        <w:t xml:space="preserve">2. </w:t>
      </w:r>
      <w:proofErr w:type="gramStart"/>
      <w:r w:rsidR="00B01B44">
        <w:rPr>
          <w:rFonts w:ascii="Times New Roman" w:hAnsi="Times New Roman" w:cs="Times New Roman"/>
        </w:rPr>
        <w:t>juni</w:t>
      </w:r>
      <w:r w:rsidRPr="00E2219C">
        <w:rPr>
          <w:rFonts w:ascii="Times New Roman" w:hAnsi="Times New Roman" w:cs="Times New Roman"/>
        </w:rPr>
        <w:t xml:space="preserve">  2026.</w:t>
      </w:r>
      <w:proofErr w:type="gramEnd"/>
    </w:p>
    <w:p w14:paraId="3F8C9AD6" w14:textId="77777777" w:rsidR="00E2219C" w:rsidRPr="00E2219C" w:rsidRDefault="00E2219C" w:rsidP="00E2219C">
      <w:pPr>
        <w:rPr>
          <w:rFonts w:ascii="Times New Roman" w:hAnsi="Times New Roman" w:cs="Times New Roman"/>
        </w:rPr>
      </w:pPr>
      <w:proofErr w:type="gramStart"/>
      <w:r w:rsidRPr="00E2219C">
        <w:rPr>
          <w:rFonts w:ascii="Times New Roman" w:hAnsi="Times New Roman" w:cs="Times New Roman"/>
        </w:rPr>
        <w:t>Postboks  8005</w:t>
      </w:r>
      <w:proofErr w:type="gramEnd"/>
      <w:r w:rsidRPr="00E2219C">
        <w:rPr>
          <w:rFonts w:ascii="Times New Roman" w:hAnsi="Times New Roman" w:cs="Times New Roman"/>
        </w:rPr>
        <w:t>, Dep.,</w:t>
      </w:r>
      <w:r w:rsidRPr="00E2219C">
        <w:rPr>
          <w:rFonts w:ascii="Times New Roman" w:hAnsi="Times New Roman" w:cs="Times New Roman"/>
        </w:rPr>
        <w:tab/>
      </w:r>
      <w:r w:rsidRPr="00E2219C">
        <w:rPr>
          <w:rFonts w:ascii="Times New Roman" w:hAnsi="Times New Roman" w:cs="Times New Roman"/>
        </w:rPr>
        <w:tab/>
      </w:r>
      <w:r w:rsidRPr="00E2219C">
        <w:rPr>
          <w:rFonts w:ascii="Times New Roman" w:hAnsi="Times New Roman" w:cs="Times New Roman"/>
        </w:rPr>
        <w:tab/>
      </w:r>
      <w:r w:rsidRPr="00E2219C">
        <w:rPr>
          <w:rFonts w:ascii="Times New Roman" w:hAnsi="Times New Roman" w:cs="Times New Roman"/>
        </w:rPr>
        <w:tab/>
      </w:r>
      <w:r w:rsidRPr="00E2219C">
        <w:rPr>
          <w:rFonts w:ascii="Times New Roman" w:hAnsi="Times New Roman" w:cs="Times New Roman"/>
        </w:rPr>
        <w:tab/>
      </w:r>
      <w:r w:rsidRPr="00E2219C">
        <w:rPr>
          <w:rFonts w:ascii="Times New Roman" w:hAnsi="Times New Roman" w:cs="Times New Roman"/>
        </w:rPr>
        <w:tab/>
      </w:r>
      <w:r w:rsidRPr="00E2219C">
        <w:rPr>
          <w:rFonts w:ascii="Times New Roman" w:hAnsi="Times New Roman" w:cs="Times New Roman"/>
        </w:rPr>
        <w:tab/>
      </w:r>
      <w:proofErr w:type="spellStart"/>
      <w:r w:rsidRPr="00E2219C">
        <w:rPr>
          <w:rFonts w:ascii="Times New Roman" w:hAnsi="Times New Roman" w:cs="Times New Roman"/>
        </w:rPr>
        <w:t>Brøtergt</w:t>
      </w:r>
      <w:proofErr w:type="spellEnd"/>
      <w:r w:rsidRPr="00E2219C">
        <w:rPr>
          <w:rFonts w:ascii="Times New Roman" w:hAnsi="Times New Roman" w:cs="Times New Roman"/>
        </w:rPr>
        <w:t>.  6,</w:t>
      </w:r>
    </w:p>
    <w:p w14:paraId="101CE993" w14:textId="77777777" w:rsidR="00E2219C" w:rsidRPr="00E2219C" w:rsidRDefault="00E2219C" w:rsidP="00E2219C">
      <w:pPr>
        <w:rPr>
          <w:rFonts w:ascii="Times New Roman" w:hAnsi="Times New Roman" w:cs="Times New Roman"/>
          <w:b/>
          <w:bCs/>
        </w:rPr>
      </w:pPr>
      <w:r w:rsidRPr="00E2219C">
        <w:rPr>
          <w:rFonts w:ascii="Times New Roman" w:hAnsi="Times New Roman" w:cs="Times New Roman"/>
          <w:b/>
          <w:bCs/>
        </w:rPr>
        <w:t>0030 OSLO.</w:t>
      </w:r>
      <w:r w:rsidRPr="00E2219C">
        <w:rPr>
          <w:rFonts w:ascii="Times New Roman" w:hAnsi="Times New Roman" w:cs="Times New Roman"/>
          <w:b/>
          <w:bCs/>
        </w:rPr>
        <w:tab/>
      </w:r>
      <w:r w:rsidRPr="00E2219C">
        <w:rPr>
          <w:rFonts w:ascii="Times New Roman" w:hAnsi="Times New Roman" w:cs="Times New Roman"/>
          <w:b/>
          <w:bCs/>
        </w:rPr>
        <w:tab/>
      </w:r>
      <w:r w:rsidRPr="00E2219C">
        <w:rPr>
          <w:rFonts w:ascii="Times New Roman" w:hAnsi="Times New Roman" w:cs="Times New Roman"/>
          <w:b/>
          <w:bCs/>
        </w:rPr>
        <w:tab/>
      </w:r>
      <w:r w:rsidRPr="00E2219C">
        <w:rPr>
          <w:rFonts w:ascii="Times New Roman" w:hAnsi="Times New Roman" w:cs="Times New Roman"/>
          <w:b/>
          <w:bCs/>
        </w:rPr>
        <w:tab/>
      </w:r>
      <w:r w:rsidRPr="00E2219C">
        <w:rPr>
          <w:rFonts w:ascii="Times New Roman" w:hAnsi="Times New Roman" w:cs="Times New Roman"/>
          <w:b/>
          <w:bCs/>
        </w:rPr>
        <w:tab/>
      </w:r>
      <w:r w:rsidRPr="00E2219C">
        <w:rPr>
          <w:rFonts w:ascii="Times New Roman" w:hAnsi="Times New Roman" w:cs="Times New Roman"/>
          <w:b/>
          <w:bCs/>
        </w:rPr>
        <w:tab/>
      </w:r>
      <w:r w:rsidRPr="00E2219C">
        <w:rPr>
          <w:rFonts w:ascii="Times New Roman" w:hAnsi="Times New Roman" w:cs="Times New Roman"/>
          <w:b/>
          <w:bCs/>
        </w:rPr>
        <w:tab/>
      </w:r>
      <w:r w:rsidRPr="00E2219C">
        <w:rPr>
          <w:rFonts w:ascii="Times New Roman" w:hAnsi="Times New Roman" w:cs="Times New Roman"/>
          <w:b/>
          <w:bCs/>
        </w:rPr>
        <w:tab/>
      </w:r>
      <w:proofErr w:type="gramStart"/>
      <w:r w:rsidRPr="00E2219C">
        <w:rPr>
          <w:rFonts w:ascii="Times New Roman" w:hAnsi="Times New Roman" w:cs="Times New Roman"/>
        </w:rPr>
        <w:t>2000  LILLESTRØM</w:t>
      </w:r>
      <w:proofErr w:type="gramEnd"/>
      <w:r w:rsidRPr="00E2219C">
        <w:rPr>
          <w:rFonts w:ascii="Times New Roman" w:hAnsi="Times New Roman" w:cs="Times New Roman"/>
        </w:rPr>
        <w:t>.</w:t>
      </w:r>
    </w:p>
    <w:p w14:paraId="40395A1C" w14:textId="77777777" w:rsidR="00E2219C" w:rsidRDefault="00E2219C" w:rsidP="00E2219C"/>
    <w:p w14:paraId="33D33DCE" w14:textId="77777777" w:rsidR="00E2219C" w:rsidRPr="00E2219C" w:rsidRDefault="00E2219C">
      <w:pPr>
        <w:rPr>
          <w:rFonts w:ascii="Times New Roman" w:hAnsi="Times New Roman" w:cs="Times New Roman"/>
        </w:rPr>
      </w:pPr>
    </w:p>
    <w:p w14:paraId="1F9E3720" w14:textId="77777777" w:rsidR="00E2219C" w:rsidRPr="00E2219C" w:rsidRDefault="00E2219C">
      <w:pPr>
        <w:rPr>
          <w:rFonts w:ascii="Times New Roman" w:hAnsi="Times New Roman" w:cs="Times New Roman"/>
        </w:rPr>
      </w:pPr>
    </w:p>
    <w:p w14:paraId="6BC4A07F" w14:textId="77777777" w:rsidR="00E2219C" w:rsidRPr="00E2219C" w:rsidRDefault="00E2219C">
      <w:pPr>
        <w:rPr>
          <w:rFonts w:ascii="Times New Roman" w:hAnsi="Times New Roman" w:cs="Times New Roman"/>
        </w:rPr>
      </w:pPr>
    </w:p>
    <w:p w14:paraId="13A96F69" w14:textId="2279D10E" w:rsidR="00E2219C" w:rsidRPr="00E2219C" w:rsidRDefault="00E2219C">
      <w:pPr>
        <w:rPr>
          <w:rFonts w:ascii="Times New Roman" w:hAnsi="Times New Roman" w:cs="Times New Roman"/>
          <w:b/>
          <w:bCs/>
          <w:sz w:val="28"/>
          <w:szCs w:val="28"/>
        </w:rPr>
      </w:pPr>
      <w:r w:rsidRPr="00E2219C">
        <w:rPr>
          <w:rFonts w:ascii="Times New Roman" w:hAnsi="Times New Roman" w:cs="Times New Roman"/>
          <w:b/>
          <w:bCs/>
          <w:sz w:val="28"/>
          <w:szCs w:val="28"/>
        </w:rPr>
        <w:t>Forslag til endringer i gebyr i våpenforvaltningen</w:t>
      </w:r>
    </w:p>
    <w:p w14:paraId="7278CE5E" w14:textId="66143E5C" w:rsidR="00E2219C" w:rsidRPr="00E2219C" w:rsidRDefault="00E2219C">
      <w:pPr>
        <w:rPr>
          <w:rFonts w:ascii="Times New Roman" w:hAnsi="Times New Roman" w:cs="Times New Roman"/>
          <w:b/>
          <w:bCs/>
          <w:sz w:val="28"/>
          <w:szCs w:val="28"/>
        </w:rPr>
      </w:pPr>
      <w:r w:rsidRPr="00E2219C">
        <w:rPr>
          <w:rFonts w:ascii="Times New Roman" w:hAnsi="Times New Roman" w:cs="Times New Roman"/>
          <w:b/>
          <w:bCs/>
          <w:sz w:val="28"/>
          <w:szCs w:val="28"/>
        </w:rPr>
        <w:t xml:space="preserve">Deres høringsnotat av 08.05.2026 </w:t>
      </w:r>
      <w:proofErr w:type="spellStart"/>
      <w:r w:rsidRPr="00E2219C">
        <w:rPr>
          <w:rFonts w:ascii="Times New Roman" w:hAnsi="Times New Roman" w:cs="Times New Roman"/>
          <w:b/>
          <w:bCs/>
          <w:sz w:val="28"/>
          <w:szCs w:val="28"/>
        </w:rPr>
        <w:t>Saksnr</w:t>
      </w:r>
      <w:proofErr w:type="spellEnd"/>
      <w:r w:rsidRPr="00E2219C">
        <w:rPr>
          <w:rFonts w:ascii="Times New Roman" w:hAnsi="Times New Roman" w:cs="Times New Roman"/>
          <w:b/>
          <w:bCs/>
          <w:sz w:val="28"/>
          <w:szCs w:val="28"/>
        </w:rPr>
        <w:t>: 26/2704</w:t>
      </w:r>
    </w:p>
    <w:p w14:paraId="02E4E6E0" w14:textId="77777777" w:rsidR="00E2219C" w:rsidRDefault="00E2219C">
      <w:pPr>
        <w:rPr>
          <w:rFonts w:ascii="Times New Roman" w:hAnsi="Times New Roman" w:cs="Times New Roman"/>
        </w:rPr>
      </w:pPr>
    </w:p>
    <w:p w14:paraId="18100B17" w14:textId="78626345" w:rsidR="00E2219C" w:rsidRDefault="00A90F63">
      <w:pPr>
        <w:rPr>
          <w:rFonts w:ascii="Times New Roman" w:hAnsi="Times New Roman" w:cs="Times New Roman"/>
        </w:rPr>
      </w:pPr>
      <w:r>
        <w:rPr>
          <w:rFonts w:ascii="Times New Roman" w:hAnsi="Times New Roman" w:cs="Times New Roman"/>
        </w:rPr>
        <w:t>Norsk Våpeneierforbund, (NV), organiserer medlemmer fra alle skytterorganisasjonene i Norge og vil i</w:t>
      </w:r>
      <w:r w:rsidR="00993DF3">
        <w:rPr>
          <w:rFonts w:ascii="Times New Roman" w:hAnsi="Times New Roman" w:cs="Times New Roman"/>
        </w:rPr>
        <w:t>nnledningsvis vil påpeke at f</w:t>
      </w:r>
      <w:r w:rsidR="00993DF3" w:rsidRPr="00993DF3">
        <w:rPr>
          <w:rFonts w:ascii="Times New Roman" w:hAnsi="Times New Roman" w:cs="Times New Roman"/>
        </w:rPr>
        <w:t>orslaget om ikrafttredelse kort tid etter høringsfristens utløp</w:t>
      </w:r>
      <w:r w:rsidR="00993DF3">
        <w:rPr>
          <w:rFonts w:ascii="Times New Roman" w:hAnsi="Times New Roman" w:cs="Times New Roman"/>
        </w:rPr>
        <w:t>,</w:t>
      </w:r>
      <w:r w:rsidR="00993DF3" w:rsidRPr="00993DF3">
        <w:rPr>
          <w:rFonts w:ascii="Times New Roman" w:hAnsi="Times New Roman" w:cs="Times New Roman"/>
        </w:rPr>
        <w:t xml:space="preserve"> gir inntrykk av at høringsprosessen </w:t>
      </w:r>
      <w:r w:rsidR="00993DF3">
        <w:rPr>
          <w:rFonts w:ascii="Times New Roman" w:hAnsi="Times New Roman" w:cs="Times New Roman"/>
        </w:rPr>
        <w:t>er en proformasak og ikke vil</w:t>
      </w:r>
      <w:r w:rsidR="00993DF3" w:rsidRPr="00993DF3">
        <w:rPr>
          <w:rFonts w:ascii="Times New Roman" w:hAnsi="Times New Roman" w:cs="Times New Roman"/>
        </w:rPr>
        <w:t xml:space="preserve"> påvirke utfallet.</w:t>
      </w:r>
    </w:p>
    <w:p w14:paraId="76864165" w14:textId="77777777" w:rsidR="00ED1942" w:rsidRDefault="00ED1942">
      <w:pPr>
        <w:rPr>
          <w:rFonts w:ascii="Times New Roman" w:hAnsi="Times New Roman" w:cs="Times New Roman"/>
        </w:rPr>
      </w:pPr>
      <w:r w:rsidRPr="00ED1942">
        <w:rPr>
          <w:rFonts w:ascii="Times New Roman" w:hAnsi="Times New Roman" w:cs="Times New Roman"/>
        </w:rPr>
        <w:t xml:space="preserve">Høringsfristen er satt til 19. juni, mens forslagene er planlagt iverksatt allerede 1. juli. </w:t>
      </w:r>
    </w:p>
    <w:p w14:paraId="45F847CB" w14:textId="66950002" w:rsidR="00993DF3" w:rsidRDefault="00ED1942">
      <w:pPr>
        <w:rPr>
          <w:rFonts w:ascii="Times New Roman" w:hAnsi="Times New Roman" w:cs="Times New Roman"/>
        </w:rPr>
      </w:pPr>
      <w:r w:rsidRPr="00ED1942">
        <w:rPr>
          <w:rFonts w:ascii="Times New Roman" w:hAnsi="Times New Roman" w:cs="Times New Roman"/>
        </w:rPr>
        <w:t xml:space="preserve">Dette innebærer i praksis at </w:t>
      </w:r>
      <w:r>
        <w:rPr>
          <w:rFonts w:ascii="Times New Roman" w:hAnsi="Times New Roman" w:cs="Times New Roman"/>
        </w:rPr>
        <w:t xml:space="preserve">Justisdepartementet (JD) </w:t>
      </w:r>
      <w:r w:rsidRPr="00ED1942">
        <w:rPr>
          <w:rFonts w:ascii="Times New Roman" w:hAnsi="Times New Roman" w:cs="Times New Roman"/>
        </w:rPr>
        <w:t>vil ha svært begrenset tid til å vurdere høringsinnspillene, og det svekker tilliten til at høringsprosessen er reell og i samsvar med kravene til forsvarlig saksbehandling.</w:t>
      </w:r>
    </w:p>
    <w:p w14:paraId="4DC275CA" w14:textId="77777777" w:rsidR="00ED1942" w:rsidRDefault="00ED1942">
      <w:pPr>
        <w:rPr>
          <w:rFonts w:ascii="Times New Roman" w:hAnsi="Times New Roman" w:cs="Times New Roman"/>
        </w:rPr>
      </w:pPr>
    </w:p>
    <w:p w14:paraId="4825C6B4" w14:textId="42728EEE" w:rsidR="00E2219C" w:rsidRDefault="00E2219C">
      <w:pPr>
        <w:rPr>
          <w:rFonts w:ascii="Times New Roman" w:hAnsi="Times New Roman" w:cs="Times New Roman"/>
        </w:rPr>
      </w:pPr>
      <w:r>
        <w:rPr>
          <w:rFonts w:ascii="Times New Roman" w:hAnsi="Times New Roman" w:cs="Times New Roman"/>
        </w:rPr>
        <w:t xml:space="preserve">Da </w:t>
      </w:r>
      <w:r w:rsidRPr="00E2219C">
        <w:rPr>
          <w:rFonts w:ascii="Times New Roman" w:hAnsi="Times New Roman" w:cs="Times New Roman"/>
        </w:rPr>
        <w:t>våpenlov</w:t>
      </w:r>
      <w:r>
        <w:rPr>
          <w:rFonts w:ascii="Times New Roman" w:hAnsi="Times New Roman" w:cs="Times New Roman"/>
        </w:rPr>
        <w:t>en,</w:t>
      </w:r>
      <w:r w:rsidR="00743479">
        <w:rPr>
          <w:rFonts w:ascii="Times New Roman" w:hAnsi="Times New Roman" w:cs="Times New Roman"/>
        </w:rPr>
        <w:t xml:space="preserve"> </w:t>
      </w:r>
      <w:r w:rsidRPr="00E2219C">
        <w:rPr>
          <w:rFonts w:ascii="Times New Roman" w:hAnsi="Times New Roman" w:cs="Times New Roman"/>
        </w:rPr>
        <w:t>vedtatt av Stortinget 20. april 2018, og trådte i kraft 1. juni 2021</w:t>
      </w:r>
      <w:r>
        <w:rPr>
          <w:rFonts w:ascii="Times New Roman" w:hAnsi="Times New Roman" w:cs="Times New Roman"/>
        </w:rPr>
        <w:t xml:space="preserve">, </w:t>
      </w:r>
      <w:r w:rsidRPr="00E2219C">
        <w:rPr>
          <w:rFonts w:ascii="Times New Roman" w:hAnsi="Times New Roman" w:cs="Times New Roman"/>
        </w:rPr>
        <w:t>ble det gitt hjemmel til å kreve gebyr for utstedelse av alle typer løyver og godkjenninger, slik at ordningen med gebyr ikke lenger skulle gjelde for kun enkelte sakstyper.</w:t>
      </w:r>
    </w:p>
    <w:p w14:paraId="26C12F27" w14:textId="026A48AC" w:rsidR="00E2219C" w:rsidRDefault="00E2219C">
      <w:pPr>
        <w:rPr>
          <w:rFonts w:ascii="Times New Roman" w:hAnsi="Times New Roman" w:cs="Times New Roman"/>
        </w:rPr>
      </w:pPr>
      <w:r>
        <w:rPr>
          <w:rFonts w:ascii="Times New Roman" w:hAnsi="Times New Roman" w:cs="Times New Roman"/>
        </w:rPr>
        <w:t>I loven ble det ikke spesifikk gitt hjemmel for et gebyr pr. søknad om erverv av j</w:t>
      </w:r>
      <w:r w:rsidR="00743479">
        <w:rPr>
          <w:rFonts w:ascii="Times New Roman" w:hAnsi="Times New Roman" w:cs="Times New Roman"/>
        </w:rPr>
        <w:t>a</w:t>
      </w:r>
      <w:r>
        <w:rPr>
          <w:rFonts w:ascii="Times New Roman" w:hAnsi="Times New Roman" w:cs="Times New Roman"/>
        </w:rPr>
        <w:t>kt- eller sportsvåpen.</w:t>
      </w:r>
    </w:p>
    <w:p w14:paraId="10C0C4EA" w14:textId="77777777" w:rsidR="001F49A1" w:rsidRDefault="001F49A1">
      <w:pPr>
        <w:rPr>
          <w:rFonts w:ascii="Times New Roman" w:hAnsi="Times New Roman" w:cs="Times New Roman"/>
        </w:rPr>
      </w:pPr>
    </w:p>
    <w:p w14:paraId="4AFD8ED0" w14:textId="281497DC" w:rsidR="00743479" w:rsidRDefault="00743479" w:rsidP="00743479">
      <w:pPr>
        <w:shd w:val="clear" w:color="auto" w:fill="FFFFFF"/>
        <w:outlineLvl w:val="3"/>
        <w:rPr>
          <w:rFonts w:ascii="Times New Roman" w:eastAsia="Times New Roman" w:hAnsi="Times New Roman" w:cs="Times New Roman"/>
          <w:color w:val="333333"/>
          <w:lang w:eastAsia="nb-NO"/>
        </w:rPr>
      </w:pPr>
      <w:r>
        <w:rPr>
          <w:rFonts w:ascii="Times New Roman" w:hAnsi="Times New Roman" w:cs="Times New Roman"/>
        </w:rPr>
        <w:t>T</w:t>
      </w:r>
      <w:r>
        <w:rPr>
          <w:rFonts w:ascii="Times New Roman" w:eastAsia="Times New Roman" w:hAnsi="Times New Roman" w:cs="Times New Roman"/>
          <w:color w:val="333333"/>
          <w:lang w:eastAsia="nb-NO"/>
        </w:rPr>
        <w:t xml:space="preserve">idligere </w:t>
      </w:r>
      <w:r w:rsidRPr="00FB7735">
        <w:rPr>
          <w:rFonts w:ascii="Times New Roman" w:eastAsia="Times New Roman" w:hAnsi="Times New Roman" w:cs="Times New Roman"/>
          <w:color w:val="333333"/>
          <w:lang w:eastAsia="nb-NO"/>
        </w:rPr>
        <w:t>forvaltningspraksis</w:t>
      </w:r>
      <w:r>
        <w:rPr>
          <w:rFonts w:ascii="Times New Roman" w:eastAsia="Times New Roman" w:hAnsi="Times New Roman" w:cs="Times New Roman"/>
          <w:color w:val="333333"/>
          <w:lang w:eastAsia="nb-NO"/>
        </w:rPr>
        <w:t xml:space="preserve"> har vært,</w:t>
      </w:r>
      <w:r w:rsidRPr="00FB7735">
        <w:rPr>
          <w:rFonts w:ascii="Times New Roman" w:eastAsia="Times New Roman" w:hAnsi="Times New Roman" w:cs="Times New Roman"/>
          <w:color w:val="333333"/>
          <w:lang w:eastAsia="nb-NO"/>
        </w:rPr>
        <w:t xml:space="preserve"> ett gebyr </w:t>
      </w:r>
      <w:r>
        <w:rPr>
          <w:rFonts w:ascii="Times New Roman" w:eastAsia="Times New Roman" w:hAnsi="Times New Roman" w:cs="Times New Roman"/>
          <w:color w:val="333333"/>
          <w:lang w:eastAsia="nb-NO"/>
        </w:rPr>
        <w:t>ved innlevering av</w:t>
      </w:r>
      <w:r w:rsidRPr="00FB7735">
        <w:rPr>
          <w:rFonts w:ascii="Times New Roman" w:eastAsia="Times New Roman" w:hAnsi="Times New Roman" w:cs="Times New Roman"/>
          <w:color w:val="333333"/>
          <w:lang w:eastAsia="nb-NO"/>
        </w:rPr>
        <w:t xml:space="preserve"> flere søknader samtidig</w:t>
      </w:r>
      <w:r>
        <w:rPr>
          <w:rFonts w:ascii="Times New Roman" w:eastAsia="Times New Roman" w:hAnsi="Times New Roman" w:cs="Times New Roman"/>
          <w:color w:val="333333"/>
          <w:lang w:eastAsia="nb-NO"/>
        </w:rPr>
        <w:t>. Denne forvaltningspraksisen endret Politidirektoratet (</w:t>
      </w:r>
      <w:proofErr w:type="gramStart"/>
      <w:r>
        <w:rPr>
          <w:rFonts w:ascii="Times New Roman" w:eastAsia="Times New Roman" w:hAnsi="Times New Roman" w:cs="Times New Roman"/>
          <w:color w:val="333333"/>
          <w:lang w:eastAsia="nb-NO"/>
        </w:rPr>
        <w:t>POD)  i</w:t>
      </w:r>
      <w:proofErr w:type="gramEnd"/>
      <w:r>
        <w:rPr>
          <w:rFonts w:ascii="Times New Roman" w:eastAsia="Times New Roman" w:hAnsi="Times New Roman" w:cs="Times New Roman"/>
          <w:color w:val="333333"/>
          <w:lang w:eastAsia="nb-NO"/>
        </w:rPr>
        <w:t xml:space="preserve"> rundskriv 2022/8 uten å </w:t>
      </w:r>
      <w:r w:rsidR="002457C7">
        <w:rPr>
          <w:rFonts w:ascii="Times New Roman" w:eastAsia="Times New Roman" w:hAnsi="Times New Roman" w:cs="Times New Roman"/>
          <w:color w:val="333333"/>
          <w:lang w:eastAsia="nb-NO"/>
        </w:rPr>
        <w:t xml:space="preserve">ha </w:t>
      </w:r>
      <w:r>
        <w:rPr>
          <w:rFonts w:ascii="Times New Roman" w:eastAsia="Times New Roman" w:hAnsi="Times New Roman" w:cs="Times New Roman"/>
          <w:color w:val="333333"/>
          <w:lang w:eastAsia="nb-NO"/>
        </w:rPr>
        <w:t>hjemmel i Våpenlov eller våpenforskrift.</w:t>
      </w:r>
    </w:p>
    <w:p w14:paraId="7C5C92A2" w14:textId="1AF2EA45" w:rsidR="00743479" w:rsidRPr="00FB7735" w:rsidRDefault="00743479" w:rsidP="00743479">
      <w:pPr>
        <w:shd w:val="clear" w:color="auto" w:fill="FFFFFF"/>
        <w:outlineLvl w:val="3"/>
        <w:rPr>
          <w:rFonts w:ascii="Times New Roman" w:eastAsia="Times New Roman" w:hAnsi="Times New Roman" w:cs="Times New Roman"/>
          <w:color w:val="333333"/>
          <w:lang w:eastAsia="nb-NO"/>
        </w:rPr>
      </w:pPr>
      <w:r w:rsidRPr="00FB7735">
        <w:rPr>
          <w:rFonts w:ascii="Times New Roman" w:eastAsia="Times New Roman" w:hAnsi="Times New Roman" w:cs="Times New Roman"/>
          <w:color w:val="333333"/>
          <w:lang w:eastAsia="nb-NO"/>
        </w:rPr>
        <w:t>Etter</w:t>
      </w:r>
      <w:r w:rsidR="008F2587">
        <w:rPr>
          <w:rFonts w:ascii="Times New Roman" w:eastAsia="Times New Roman" w:hAnsi="Times New Roman" w:cs="Times New Roman"/>
          <w:color w:val="333333"/>
          <w:lang w:eastAsia="nb-NO"/>
        </w:rPr>
        <w:t xml:space="preserve"> </w:t>
      </w:r>
      <w:proofErr w:type="spellStart"/>
      <w:r>
        <w:rPr>
          <w:rFonts w:ascii="Times New Roman" w:eastAsia="Times New Roman" w:hAnsi="Times New Roman" w:cs="Times New Roman"/>
          <w:color w:val="333333"/>
          <w:lang w:eastAsia="nb-NO"/>
        </w:rPr>
        <w:t>POD`s</w:t>
      </w:r>
      <w:proofErr w:type="spellEnd"/>
      <w:r w:rsidRPr="00FB7735">
        <w:rPr>
          <w:rFonts w:ascii="Times New Roman" w:eastAsia="Times New Roman" w:hAnsi="Times New Roman" w:cs="Times New Roman"/>
          <w:color w:val="333333"/>
          <w:lang w:eastAsia="nb-NO"/>
        </w:rPr>
        <w:t xml:space="preserve"> ny</w:t>
      </w:r>
      <w:r>
        <w:rPr>
          <w:rFonts w:ascii="Times New Roman" w:eastAsia="Times New Roman" w:hAnsi="Times New Roman" w:cs="Times New Roman"/>
          <w:color w:val="333333"/>
          <w:lang w:eastAsia="nb-NO"/>
        </w:rPr>
        <w:t>e</w:t>
      </w:r>
      <w:r w:rsidRPr="00FB7735">
        <w:rPr>
          <w:rFonts w:ascii="Times New Roman" w:eastAsia="Times New Roman" w:hAnsi="Times New Roman" w:cs="Times New Roman"/>
          <w:color w:val="333333"/>
          <w:lang w:eastAsia="nb-NO"/>
        </w:rPr>
        <w:t xml:space="preserve"> </w:t>
      </w:r>
      <w:r>
        <w:rPr>
          <w:rFonts w:ascii="Times New Roman" w:eastAsia="Times New Roman" w:hAnsi="Times New Roman" w:cs="Times New Roman"/>
          <w:color w:val="333333"/>
          <w:lang w:eastAsia="nb-NO"/>
        </w:rPr>
        <w:t>praksis,</w:t>
      </w:r>
      <w:r w:rsidRPr="00FB7735">
        <w:rPr>
          <w:rFonts w:ascii="Times New Roman" w:eastAsia="Times New Roman" w:hAnsi="Times New Roman" w:cs="Times New Roman"/>
          <w:color w:val="333333"/>
          <w:lang w:eastAsia="nb-NO"/>
        </w:rPr>
        <w:t xml:space="preserve"> betales det </w:t>
      </w:r>
      <w:r>
        <w:rPr>
          <w:rFonts w:ascii="Times New Roman" w:eastAsia="Times New Roman" w:hAnsi="Times New Roman" w:cs="Times New Roman"/>
          <w:color w:val="333333"/>
          <w:lang w:eastAsia="nb-NO"/>
        </w:rPr>
        <w:t xml:space="preserve">nå </w:t>
      </w:r>
      <w:r w:rsidRPr="00FB7735">
        <w:rPr>
          <w:rFonts w:ascii="Times New Roman" w:eastAsia="Times New Roman" w:hAnsi="Times New Roman" w:cs="Times New Roman"/>
          <w:color w:val="333333"/>
          <w:lang w:eastAsia="nb-NO"/>
        </w:rPr>
        <w:t>ett gebyr pr. våpen eller våpendel. Dersom det søkes om eksempelvis fire våpen samtidig må søker betale fire gebyr.</w:t>
      </w:r>
    </w:p>
    <w:p w14:paraId="664E6016" w14:textId="77777777" w:rsidR="00743479" w:rsidRDefault="00743479" w:rsidP="00743479">
      <w:pPr>
        <w:shd w:val="clear" w:color="auto" w:fill="FFFFFF"/>
        <w:outlineLvl w:val="3"/>
        <w:rPr>
          <w:rFonts w:ascii="Times New Roman" w:eastAsia="Times New Roman" w:hAnsi="Times New Roman" w:cs="Times New Roman"/>
          <w:color w:val="333333"/>
          <w:lang w:eastAsia="nb-NO"/>
        </w:rPr>
      </w:pPr>
    </w:p>
    <w:p w14:paraId="1447A0DD" w14:textId="77777777" w:rsidR="008F2587" w:rsidRDefault="00743479" w:rsidP="008F2587">
      <w:pPr>
        <w:shd w:val="clear" w:color="auto" w:fill="FFFFFF"/>
        <w:jc w:val="both"/>
        <w:outlineLvl w:val="3"/>
        <w:rPr>
          <w:rFonts w:ascii="Times New Roman" w:hAnsi="Times New Roman" w:cs="Times New Roman"/>
        </w:rPr>
      </w:pPr>
      <w:r>
        <w:rPr>
          <w:rFonts w:ascii="Times New Roman" w:eastAsia="Times New Roman" w:hAnsi="Times New Roman" w:cs="Times New Roman"/>
          <w:color w:val="333333"/>
          <w:lang w:eastAsia="nb-NO"/>
        </w:rPr>
        <w:t xml:space="preserve">Norsk Våpeneierforbund kan ikke se av </w:t>
      </w:r>
      <w:r w:rsidR="006E108C" w:rsidRPr="006E108C">
        <w:rPr>
          <w:rFonts w:ascii="Times New Roman" w:eastAsia="Times New Roman" w:hAnsi="Times New Roman" w:cs="Times New Roman"/>
          <w:color w:val="333333"/>
          <w:lang w:eastAsia="nb-NO"/>
        </w:rPr>
        <w:t>Forskriftens § 12-2</w:t>
      </w:r>
      <w:r w:rsidR="006E108C">
        <w:rPr>
          <w:rFonts w:ascii="Times New Roman" w:eastAsia="Times New Roman" w:hAnsi="Times New Roman" w:cs="Times New Roman"/>
          <w:color w:val="333333"/>
          <w:lang w:eastAsia="nb-NO"/>
        </w:rPr>
        <w:t xml:space="preserve">, </w:t>
      </w:r>
      <w:r w:rsidR="006E108C" w:rsidRPr="006E108C">
        <w:rPr>
          <w:rFonts w:ascii="Times New Roman" w:eastAsia="Times New Roman" w:hAnsi="Times New Roman" w:cs="Times New Roman"/>
          <w:color w:val="333333"/>
          <w:lang w:eastAsia="nb-NO"/>
        </w:rPr>
        <w:t xml:space="preserve">Gebyr for søknad om </w:t>
      </w:r>
      <w:r w:rsidR="006E108C">
        <w:rPr>
          <w:rFonts w:ascii="Times New Roman" w:eastAsia="Times New Roman" w:hAnsi="Times New Roman" w:cs="Times New Roman"/>
          <w:color w:val="333333"/>
          <w:lang w:eastAsia="nb-NO"/>
        </w:rPr>
        <w:t>tillatelser</w:t>
      </w:r>
      <w:r w:rsidR="006E108C" w:rsidRPr="006E108C">
        <w:rPr>
          <w:rFonts w:ascii="Times New Roman" w:eastAsia="Times New Roman" w:hAnsi="Times New Roman" w:cs="Times New Roman"/>
          <w:color w:val="333333"/>
          <w:lang w:eastAsia="nb-NO"/>
        </w:rPr>
        <w:t xml:space="preserve"> eller godkjenning</w:t>
      </w:r>
      <w:r w:rsidR="006E108C">
        <w:rPr>
          <w:rFonts w:ascii="Times New Roman" w:eastAsia="Times New Roman" w:hAnsi="Times New Roman" w:cs="Times New Roman"/>
          <w:color w:val="333333"/>
          <w:lang w:eastAsia="nb-NO"/>
        </w:rPr>
        <w:t>e</w:t>
      </w:r>
      <w:r w:rsidR="006E108C" w:rsidRPr="006E108C">
        <w:rPr>
          <w:rFonts w:ascii="Times New Roman" w:eastAsia="Times New Roman" w:hAnsi="Times New Roman" w:cs="Times New Roman"/>
          <w:color w:val="333333"/>
          <w:lang w:eastAsia="nb-NO"/>
        </w:rPr>
        <w:t>r</w:t>
      </w:r>
      <w:r w:rsidR="006E108C">
        <w:rPr>
          <w:rFonts w:ascii="Times New Roman" w:eastAsia="Times New Roman" w:hAnsi="Times New Roman" w:cs="Times New Roman"/>
          <w:color w:val="333333"/>
          <w:lang w:eastAsia="nb-NO"/>
        </w:rPr>
        <w:t xml:space="preserve"> </w:t>
      </w:r>
      <w:r w:rsidR="006E108C">
        <w:rPr>
          <w:rFonts w:ascii="Times New Roman" w:hAnsi="Times New Roman" w:cs="Times New Roman"/>
        </w:rPr>
        <w:t>eller annen lovgivning, at JD har fått hjemmel</w:t>
      </w:r>
      <w:r w:rsidR="008F2587">
        <w:rPr>
          <w:rFonts w:ascii="Times New Roman" w:hAnsi="Times New Roman" w:cs="Times New Roman"/>
        </w:rPr>
        <w:t xml:space="preserve"> hverken Våpenloven eller forskriften</w:t>
      </w:r>
      <w:r w:rsidR="006E108C">
        <w:rPr>
          <w:rFonts w:ascii="Times New Roman" w:hAnsi="Times New Roman" w:cs="Times New Roman"/>
        </w:rPr>
        <w:t xml:space="preserve"> til å forandre praksis ved innlevering av våpensøknader om erverv av sports- og jaktvåpen, til et gebyr pr. våpen.</w:t>
      </w:r>
    </w:p>
    <w:p w14:paraId="17646296" w14:textId="77777777" w:rsidR="006E108C" w:rsidRDefault="006E108C" w:rsidP="006E108C">
      <w:pPr>
        <w:rPr>
          <w:rFonts w:ascii="Times New Roman" w:hAnsi="Times New Roman" w:cs="Times New Roman"/>
        </w:rPr>
      </w:pPr>
    </w:p>
    <w:p w14:paraId="0126E319" w14:textId="2C24BF73" w:rsidR="006E108C" w:rsidRDefault="006E108C" w:rsidP="006E108C">
      <w:pPr>
        <w:rPr>
          <w:rFonts w:ascii="Times New Roman" w:hAnsi="Times New Roman" w:cs="Times New Roman"/>
        </w:rPr>
      </w:pPr>
      <w:r w:rsidRPr="007B760D">
        <w:rPr>
          <w:rFonts w:ascii="Times New Roman" w:hAnsi="Times New Roman" w:cs="Times New Roman"/>
        </w:rPr>
        <w:t xml:space="preserve">Ved vurderingen av hvilke kostnader som burde dekkes av gebyr for søknad om </w:t>
      </w:r>
      <w:r w:rsidR="002457C7">
        <w:rPr>
          <w:rFonts w:ascii="Times New Roman" w:hAnsi="Times New Roman" w:cs="Times New Roman"/>
        </w:rPr>
        <w:t>tillatelse</w:t>
      </w:r>
      <w:r w:rsidRPr="007B760D">
        <w:rPr>
          <w:rFonts w:ascii="Times New Roman" w:hAnsi="Times New Roman" w:cs="Times New Roman"/>
        </w:rPr>
        <w:t xml:space="preserve"> eller godkjenning, fremgår det i </w:t>
      </w:r>
      <w:proofErr w:type="spellStart"/>
      <w:r w:rsidRPr="007B760D">
        <w:rPr>
          <w:rFonts w:ascii="Times New Roman" w:hAnsi="Times New Roman" w:cs="Times New Roman"/>
        </w:rPr>
        <w:t>Prop</w:t>
      </w:r>
      <w:proofErr w:type="spellEnd"/>
      <w:r w:rsidRPr="007B760D">
        <w:rPr>
          <w:rFonts w:ascii="Times New Roman" w:hAnsi="Times New Roman" w:cs="Times New Roman"/>
        </w:rPr>
        <w:t xml:space="preserve">. 115 L (2023–2024) punkt 5.4 </w:t>
      </w:r>
    </w:p>
    <w:p w14:paraId="4BE2D7F3" w14:textId="77777777" w:rsidR="006E108C" w:rsidRDefault="006E108C" w:rsidP="006E108C">
      <w:pPr>
        <w:rPr>
          <w:rFonts w:ascii="Times New Roman" w:hAnsi="Times New Roman" w:cs="Times New Roman"/>
        </w:rPr>
      </w:pPr>
      <w:r w:rsidRPr="007B760D">
        <w:rPr>
          <w:rFonts w:ascii="Times New Roman" w:hAnsi="Times New Roman" w:cs="Times New Roman"/>
        </w:rPr>
        <w:t>Etter departementet si</w:t>
      </w:r>
      <w:r>
        <w:rPr>
          <w:rFonts w:ascii="Times New Roman" w:hAnsi="Times New Roman" w:cs="Times New Roman"/>
        </w:rPr>
        <w:t>n</w:t>
      </w:r>
      <w:r w:rsidRPr="007B760D">
        <w:rPr>
          <w:rFonts w:ascii="Times New Roman" w:hAnsi="Times New Roman" w:cs="Times New Roman"/>
        </w:rPr>
        <w:t xml:space="preserve"> vurdering er det rimelig at søk</w:t>
      </w:r>
      <w:r>
        <w:rPr>
          <w:rFonts w:ascii="Times New Roman" w:hAnsi="Times New Roman" w:cs="Times New Roman"/>
        </w:rPr>
        <w:t>ere</w:t>
      </w:r>
      <w:r w:rsidRPr="007B760D">
        <w:rPr>
          <w:rFonts w:ascii="Times New Roman" w:hAnsi="Times New Roman" w:cs="Times New Roman"/>
        </w:rPr>
        <w:t xml:space="preserve"> må betale et gebyr s</w:t>
      </w:r>
      <w:r>
        <w:rPr>
          <w:rFonts w:ascii="Times New Roman" w:hAnsi="Times New Roman" w:cs="Times New Roman"/>
        </w:rPr>
        <w:t>e</w:t>
      </w:r>
      <w:r w:rsidRPr="007B760D">
        <w:rPr>
          <w:rFonts w:ascii="Times New Roman" w:hAnsi="Times New Roman" w:cs="Times New Roman"/>
        </w:rPr>
        <w:t xml:space="preserve">lv om den </w:t>
      </w:r>
      <w:r>
        <w:rPr>
          <w:rFonts w:ascii="Times New Roman" w:hAnsi="Times New Roman" w:cs="Times New Roman"/>
        </w:rPr>
        <w:t>enkelte</w:t>
      </w:r>
      <w:r w:rsidRPr="007B760D">
        <w:rPr>
          <w:rFonts w:ascii="Times New Roman" w:hAnsi="Times New Roman" w:cs="Times New Roman"/>
        </w:rPr>
        <w:t xml:space="preserve"> søknaden vert avslått.</w:t>
      </w:r>
    </w:p>
    <w:p w14:paraId="58836303" w14:textId="70A0E1A4" w:rsidR="006E108C" w:rsidRDefault="006E108C" w:rsidP="006E108C">
      <w:pPr>
        <w:rPr>
          <w:rFonts w:ascii="Times New Roman" w:hAnsi="Times New Roman" w:cs="Times New Roman"/>
        </w:rPr>
      </w:pPr>
      <w:r w:rsidRPr="005B3C79">
        <w:rPr>
          <w:rFonts w:ascii="Times New Roman" w:hAnsi="Times New Roman" w:cs="Times New Roman"/>
        </w:rPr>
        <w:t>Den nye gebyrmodellen</w:t>
      </w:r>
      <w:r w:rsidR="000F7512">
        <w:rPr>
          <w:rFonts w:ascii="Times New Roman" w:hAnsi="Times New Roman" w:cs="Times New Roman"/>
        </w:rPr>
        <w:t>, skriver JD,</w:t>
      </w:r>
      <w:r w:rsidRPr="005B3C79">
        <w:rPr>
          <w:rFonts w:ascii="Times New Roman" w:hAnsi="Times New Roman" w:cs="Times New Roman"/>
        </w:rPr>
        <w:t xml:space="preserve"> bygger på selvkostprinsippet,</w:t>
      </w:r>
      <w:r>
        <w:rPr>
          <w:rFonts w:ascii="Times New Roman" w:hAnsi="Times New Roman" w:cs="Times New Roman"/>
        </w:rPr>
        <w:t xml:space="preserve"> </w:t>
      </w:r>
      <w:r w:rsidRPr="005B3C79">
        <w:rPr>
          <w:rFonts w:ascii="Times New Roman" w:hAnsi="Times New Roman" w:cs="Times New Roman"/>
        </w:rPr>
        <w:t>I korte trekk betyr dette at gebyret fullt ut skal dekke, men ikke overstige, kostnadene knyttet til våpenforvaltningen i politiet, basert på kostnadseffektiv drift.</w:t>
      </w:r>
    </w:p>
    <w:p w14:paraId="29B7CA22" w14:textId="1BA3010B" w:rsidR="00B908CB" w:rsidRDefault="00B908CB" w:rsidP="006E108C">
      <w:pPr>
        <w:rPr>
          <w:rFonts w:ascii="Times New Roman" w:hAnsi="Times New Roman" w:cs="Times New Roman"/>
        </w:rPr>
      </w:pPr>
      <w:r>
        <w:rPr>
          <w:rFonts w:ascii="Times New Roman" w:hAnsi="Times New Roman" w:cs="Times New Roman"/>
        </w:rPr>
        <w:lastRenderedPageBreak/>
        <w:t>JD</w:t>
      </w:r>
      <w:r w:rsidRPr="00B908CB">
        <w:rPr>
          <w:rFonts w:ascii="Times New Roman" w:hAnsi="Times New Roman" w:cs="Times New Roman"/>
        </w:rPr>
        <w:t xml:space="preserve"> vurderer at det er rimelig at </w:t>
      </w:r>
      <w:r w:rsidRPr="00B908CB">
        <w:rPr>
          <w:rFonts w:ascii="Times New Roman" w:hAnsi="Times New Roman" w:cs="Times New Roman"/>
          <w:u w:val="single"/>
        </w:rPr>
        <w:t>kostnadene bæres av dem som utløser arbeidet</w:t>
      </w:r>
      <w:r w:rsidRPr="00B908CB">
        <w:rPr>
          <w:rFonts w:ascii="Times New Roman" w:hAnsi="Times New Roman" w:cs="Times New Roman"/>
        </w:rPr>
        <w:t>, fremfor av hele befolkningen.</w:t>
      </w:r>
    </w:p>
    <w:p w14:paraId="725A75F0" w14:textId="0C3798B4" w:rsidR="00B908CB" w:rsidRDefault="00B908CB" w:rsidP="00B908CB">
      <w:pPr>
        <w:rPr>
          <w:rFonts w:ascii="Times New Roman" w:hAnsi="Times New Roman" w:cs="Times New Roman"/>
        </w:rPr>
      </w:pPr>
      <w:r w:rsidRPr="005450FB">
        <w:rPr>
          <w:rFonts w:ascii="Times New Roman" w:hAnsi="Times New Roman" w:cs="Times New Roman"/>
        </w:rPr>
        <w:t>En selvkostmodell vil erstatte denne indirekte subsidieringen av våpeneiere.</w:t>
      </w:r>
    </w:p>
    <w:p w14:paraId="10AEF94D" w14:textId="77777777" w:rsidR="008F2587" w:rsidRDefault="008F2587" w:rsidP="006E108C">
      <w:pPr>
        <w:rPr>
          <w:rFonts w:ascii="Times New Roman" w:hAnsi="Times New Roman" w:cs="Times New Roman"/>
        </w:rPr>
      </w:pPr>
    </w:p>
    <w:p w14:paraId="70F73092" w14:textId="77777777" w:rsidR="001F49A1" w:rsidRDefault="001F49A1" w:rsidP="006E108C">
      <w:pPr>
        <w:rPr>
          <w:rFonts w:ascii="Times New Roman" w:hAnsi="Times New Roman" w:cs="Times New Roman"/>
        </w:rPr>
      </w:pPr>
      <w:r>
        <w:rPr>
          <w:rFonts w:ascii="Times New Roman" w:hAnsi="Times New Roman" w:cs="Times New Roman"/>
        </w:rPr>
        <w:t>H</w:t>
      </w:r>
      <w:r w:rsidRPr="001F49A1">
        <w:rPr>
          <w:rFonts w:ascii="Times New Roman" w:hAnsi="Times New Roman" w:cs="Times New Roman"/>
        </w:rPr>
        <w:t xml:space="preserve">eller ikke da departementet fremmet saken for Stortinget ble det signalisert at digitaliseringen skulle føre til vesentlig høyere kostnader for lovlydige våpeneiere og organiserte skyttere. Tvert imot fremgår det av proposisjonen at: </w:t>
      </w:r>
    </w:p>
    <w:p w14:paraId="1446A256" w14:textId="77777777" w:rsidR="001F49A1" w:rsidRDefault="001F49A1" w:rsidP="006E108C">
      <w:pPr>
        <w:rPr>
          <w:rFonts w:ascii="Times New Roman" w:hAnsi="Times New Roman" w:cs="Times New Roman"/>
        </w:rPr>
      </w:pPr>
    </w:p>
    <w:p w14:paraId="2350B8FF" w14:textId="77777777" w:rsidR="001F49A1" w:rsidRPr="001F49A1" w:rsidRDefault="001F49A1" w:rsidP="006E108C">
      <w:pPr>
        <w:rPr>
          <w:rFonts w:ascii="Times New Roman" w:hAnsi="Times New Roman" w:cs="Times New Roman"/>
          <w:i/>
          <w:iCs/>
        </w:rPr>
      </w:pPr>
      <w:r w:rsidRPr="001F49A1">
        <w:rPr>
          <w:rFonts w:ascii="Times New Roman" w:hAnsi="Times New Roman" w:cs="Times New Roman"/>
          <w:i/>
          <w:iCs/>
        </w:rPr>
        <w:t xml:space="preserve">«Departementet legger til grunn at bruk av heilautomatiserte avgjerder over tid vil føre til at politiet sparer penger gjennom at ressursene i våpenforvaltninga vert betre utnytta.» </w:t>
      </w:r>
    </w:p>
    <w:p w14:paraId="27872D0F" w14:textId="77777777" w:rsidR="001F49A1" w:rsidRDefault="001F49A1" w:rsidP="006E108C">
      <w:pPr>
        <w:rPr>
          <w:rFonts w:ascii="Times New Roman" w:hAnsi="Times New Roman" w:cs="Times New Roman"/>
        </w:rPr>
      </w:pPr>
    </w:p>
    <w:p w14:paraId="59ED9269" w14:textId="77777777" w:rsidR="001F49A1" w:rsidRDefault="001F49A1" w:rsidP="006E108C">
      <w:pPr>
        <w:rPr>
          <w:rFonts w:ascii="Times New Roman" w:hAnsi="Times New Roman" w:cs="Times New Roman"/>
        </w:rPr>
      </w:pPr>
      <w:r w:rsidRPr="001F49A1">
        <w:rPr>
          <w:rFonts w:ascii="Times New Roman" w:hAnsi="Times New Roman" w:cs="Times New Roman"/>
        </w:rPr>
        <w:t xml:space="preserve">Under Stortingets behandling understreket også komitémedlemmer fra Høyre og Fremskrittspartiet betydningen av at: </w:t>
      </w:r>
    </w:p>
    <w:p w14:paraId="73ABFF3E" w14:textId="77777777" w:rsidR="00296278" w:rsidRDefault="00296278" w:rsidP="006E108C">
      <w:pPr>
        <w:rPr>
          <w:rFonts w:ascii="Times New Roman" w:hAnsi="Times New Roman" w:cs="Times New Roman"/>
        </w:rPr>
      </w:pPr>
    </w:p>
    <w:p w14:paraId="204F405E" w14:textId="77777777" w:rsidR="001F49A1" w:rsidRPr="00296278" w:rsidRDefault="001F49A1" w:rsidP="006E108C">
      <w:pPr>
        <w:rPr>
          <w:rFonts w:ascii="Times New Roman" w:hAnsi="Times New Roman" w:cs="Times New Roman"/>
          <w:i/>
          <w:iCs/>
        </w:rPr>
      </w:pPr>
      <w:proofErr w:type="gramStart"/>
      <w:r w:rsidRPr="00296278">
        <w:rPr>
          <w:rFonts w:ascii="Times New Roman" w:hAnsi="Times New Roman" w:cs="Times New Roman"/>
          <w:i/>
          <w:iCs/>
        </w:rPr>
        <w:t>« forvaltningen</w:t>
      </w:r>
      <w:proofErr w:type="gramEnd"/>
      <w:r w:rsidRPr="00296278">
        <w:rPr>
          <w:rFonts w:ascii="Times New Roman" w:hAnsi="Times New Roman" w:cs="Times New Roman"/>
          <w:i/>
          <w:iCs/>
        </w:rPr>
        <w:t xml:space="preserve"> blir så effektiv som mulig slik at gebyrene for brukerne blir så lave som mulig.» </w:t>
      </w:r>
    </w:p>
    <w:p w14:paraId="4EF6510B" w14:textId="77777777" w:rsidR="00296278" w:rsidRDefault="00296278" w:rsidP="006E108C">
      <w:pPr>
        <w:rPr>
          <w:rFonts w:ascii="Times New Roman" w:hAnsi="Times New Roman" w:cs="Times New Roman"/>
        </w:rPr>
      </w:pPr>
    </w:p>
    <w:p w14:paraId="22F3C222" w14:textId="286BE9D5" w:rsidR="001F49A1" w:rsidRDefault="001F49A1" w:rsidP="006E108C">
      <w:pPr>
        <w:rPr>
          <w:rFonts w:ascii="Times New Roman" w:hAnsi="Times New Roman" w:cs="Times New Roman"/>
        </w:rPr>
      </w:pPr>
      <w:r w:rsidRPr="001F49A1">
        <w:rPr>
          <w:rFonts w:ascii="Times New Roman" w:hAnsi="Times New Roman" w:cs="Times New Roman"/>
        </w:rPr>
        <w:t>Ikke på noe tidspunkt har våpeneiere eller skytterorganisasjonene blitt forberedt på at gebyrene skulle økes så dramatisk som det nå legges opp til.</w:t>
      </w:r>
    </w:p>
    <w:p w14:paraId="3A99453B" w14:textId="77777777" w:rsidR="001F49A1" w:rsidRDefault="001F49A1" w:rsidP="006E108C">
      <w:pPr>
        <w:rPr>
          <w:rFonts w:ascii="Times New Roman" w:hAnsi="Times New Roman" w:cs="Times New Roman"/>
        </w:rPr>
      </w:pPr>
    </w:p>
    <w:p w14:paraId="596D4C5D" w14:textId="63599D7F" w:rsidR="008F2587" w:rsidRDefault="008F2587" w:rsidP="008F2587">
      <w:pPr>
        <w:rPr>
          <w:rFonts w:ascii="Times New Roman" w:hAnsi="Times New Roman" w:cs="Times New Roman"/>
        </w:rPr>
      </w:pPr>
      <w:r w:rsidRPr="005450FB">
        <w:rPr>
          <w:rFonts w:ascii="Times New Roman" w:hAnsi="Times New Roman" w:cs="Times New Roman"/>
        </w:rPr>
        <w:t>Eksempelvis koster det</w:t>
      </w:r>
      <w:r>
        <w:rPr>
          <w:rFonts w:ascii="Times New Roman" w:hAnsi="Times New Roman" w:cs="Times New Roman"/>
        </w:rPr>
        <w:t xml:space="preserve">, </w:t>
      </w:r>
      <w:proofErr w:type="spellStart"/>
      <w:r>
        <w:rPr>
          <w:rFonts w:ascii="Times New Roman" w:hAnsi="Times New Roman" w:cs="Times New Roman"/>
        </w:rPr>
        <w:t>iflg</w:t>
      </w:r>
      <w:proofErr w:type="spellEnd"/>
      <w:r>
        <w:rPr>
          <w:rFonts w:ascii="Times New Roman" w:hAnsi="Times New Roman" w:cs="Times New Roman"/>
        </w:rPr>
        <w:t xml:space="preserve">. </w:t>
      </w:r>
      <w:proofErr w:type="gramStart"/>
      <w:r>
        <w:rPr>
          <w:rFonts w:ascii="Times New Roman" w:hAnsi="Times New Roman" w:cs="Times New Roman"/>
        </w:rPr>
        <w:t xml:space="preserve">JD, </w:t>
      </w:r>
      <w:r w:rsidRPr="005450FB">
        <w:rPr>
          <w:rFonts w:ascii="Times New Roman" w:hAnsi="Times New Roman" w:cs="Times New Roman"/>
        </w:rPr>
        <w:t xml:space="preserve"> politiet</w:t>
      </w:r>
      <w:proofErr w:type="gramEnd"/>
      <w:r w:rsidRPr="005450FB">
        <w:rPr>
          <w:rFonts w:ascii="Times New Roman" w:hAnsi="Times New Roman" w:cs="Times New Roman"/>
        </w:rPr>
        <w:t xml:space="preserve"> over 200 mill. kroner å drifte våpenforvaltningen. Til sammenligning hadde våpenforvaltningen gebyrinntekter på om lag 43 mill. kroner i 2025</w:t>
      </w:r>
    </w:p>
    <w:p w14:paraId="51177B6E" w14:textId="77777777" w:rsidR="008F2587" w:rsidRDefault="008F2587" w:rsidP="008F2587">
      <w:pPr>
        <w:rPr>
          <w:rFonts w:ascii="Times New Roman" w:hAnsi="Times New Roman" w:cs="Times New Roman"/>
        </w:rPr>
      </w:pPr>
      <w:r w:rsidRPr="005450FB">
        <w:rPr>
          <w:rFonts w:ascii="Times New Roman" w:hAnsi="Times New Roman" w:cs="Times New Roman"/>
        </w:rPr>
        <w:t>Et bredere gebyrgrunnlag gjør det mulig å fordele kostnadene mer rettferdig ved at brukerne som utløser arbeidet, betaler en del av det selv.</w:t>
      </w:r>
    </w:p>
    <w:p w14:paraId="73EDE8A3" w14:textId="77777777" w:rsidR="00182C20" w:rsidRDefault="00182C20" w:rsidP="006E108C">
      <w:pPr>
        <w:rPr>
          <w:rFonts w:ascii="Times New Roman" w:hAnsi="Times New Roman" w:cs="Times New Roman"/>
        </w:rPr>
      </w:pPr>
    </w:p>
    <w:p w14:paraId="7232C2B2" w14:textId="68009EAE" w:rsidR="00182C20" w:rsidRDefault="001F10CE" w:rsidP="00182C20">
      <w:pPr>
        <w:rPr>
          <w:rFonts w:ascii="Times New Roman" w:eastAsia="Times New Roman" w:hAnsi="Times New Roman" w:cs="Times New Roman"/>
          <w:color w:val="333333"/>
          <w:lang w:eastAsia="nb-NO"/>
        </w:rPr>
      </w:pPr>
      <w:r>
        <w:rPr>
          <w:rFonts w:ascii="Times New Roman" w:hAnsi="Times New Roman" w:cs="Times New Roman"/>
        </w:rPr>
        <w:t>NV vil påpeke at jeger- og sport</w:t>
      </w:r>
      <w:r w:rsidR="00182C20">
        <w:rPr>
          <w:rFonts w:ascii="Times New Roman" w:hAnsi="Times New Roman" w:cs="Times New Roman"/>
        </w:rPr>
        <w:t>s</w:t>
      </w:r>
      <w:r>
        <w:rPr>
          <w:rFonts w:ascii="Times New Roman" w:hAnsi="Times New Roman" w:cs="Times New Roman"/>
        </w:rPr>
        <w:t xml:space="preserve">skyttere, samt hele import og salgsindustrien innen jakt, friluft og sportskyting, </w:t>
      </w:r>
      <w:r w:rsidR="00182C20">
        <w:rPr>
          <w:rFonts w:ascii="Times New Roman" w:hAnsi="Times New Roman" w:cs="Times New Roman"/>
        </w:rPr>
        <w:t xml:space="preserve">ved </w:t>
      </w:r>
      <w:r w:rsidR="00182C20">
        <w:rPr>
          <w:rFonts w:ascii="Times New Roman" w:eastAsia="Times New Roman" w:hAnsi="Times New Roman" w:cs="Times New Roman"/>
          <w:color w:val="333333"/>
          <w:lang w:eastAsia="nb-NO"/>
        </w:rPr>
        <w:t>erverv og bruk av deler / ammunisjon / reparasjoner etc.</w:t>
      </w:r>
      <w:r w:rsidR="00B908CB">
        <w:rPr>
          <w:rFonts w:ascii="Times New Roman" w:eastAsia="Times New Roman" w:hAnsi="Times New Roman" w:cs="Times New Roman"/>
          <w:color w:val="333333"/>
          <w:lang w:eastAsia="nb-NO"/>
        </w:rPr>
        <w:t>,</w:t>
      </w:r>
      <w:r w:rsidR="00182C20">
        <w:rPr>
          <w:rFonts w:ascii="Times New Roman" w:eastAsia="Times New Roman" w:hAnsi="Times New Roman" w:cs="Times New Roman"/>
          <w:color w:val="333333"/>
          <w:lang w:eastAsia="nb-NO"/>
        </w:rPr>
        <w:t xml:space="preserve"> betaler store summer i moms ved kjøp av våpen, ammunisjon, deler og reparasjoner.</w:t>
      </w:r>
    </w:p>
    <w:p w14:paraId="1CAC9607" w14:textId="2FB3F5F4" w:rsidR="000F7512" w:rsidRDefault="000F7512" w:rsidP="00182C20">
      <w:pPr>
        <w:rPr>
          <w:rFonts w:ascii="Times New Roman" w:eastAsia="Times New Roman" w:hAnsi="Times New Roman" w:cs="Times New Roman"/>
          <w:color w:val="333333"/>
          <w:lang w:eastAsia="nb-NO"/>
        </w:rPr>
      </w:pPr>
      <w:r>
        <w:rPr>
          <w:rFonts w:ascii="Times New Roman" w:eastAsia="Times New Roman" w:hAnsi="Times New Roman" w:cs="Times New Roman"/>
          <w:color w:val="333333"/>
          <w:lang w:eastAsia="nb-NO"/>
        </w:rPr>
        <w:t>Moms er en såkalt fiskal avgift, men dog vil denne momsen finansiere mer enn nok driften av sport- og jaktvåpen forvaltningen i Norge.</w:t>
      </w:r>
    </w:p>
    <w:p w14:paraId="2064091F" w14:textId="77777777" w:rsidR="00182C20" w:rsidRDefault="00182C20" w:rsidP="00182C20">
      <w:pPr>
        <w:shd w:val="clear" w:color="auto" w:fill="FFFFFF"/>
        <w:rPr>
          <w:rFonts w:ascii="Times New Roman" w:eastAsia="Times New Roman" w:hAnsi="Times New Roman" w:cs="Times New Roman"/>
          <w:color w:val="333333"/>
          <w:lang w:eastAsia="nb-NO"/>
        </w:rPr>
      </w:pPr>
    </w:p>
    <w:p w14:paraId="38BEB7D0" w14:textId="6FD6AC36" w:rsidR="00182C20" w:rsidRDefault="00182C20" w:rsidP="00182C20">
      <w:pPr>
        <w:shd w:val="clear" w:color="auto" w:fill="FFFFFF"/>
        <w:rPr>
          <w:rFonts w:ascii="Times New Roman" w:eastAsia="Times New Roman" w:hAnsi="Times New Roman" w:cs="Times New Roman"/>
          <w:color w:val="333333"/>
          <w:lang w:eastAsia="nb-NO"/>
        </w:rPr>
      </w:pPr>
      <w:r>
        <w:rPr>
          <w:rFonts w:ascii="Times New Roman" w:eastAsia="Times New Roman" w:hAnsi="Times New Roman" w:cs="Times New Roman"/>
          <w:color w:val="333333"/>
          <w:lang w:eastAsia="nb-NO"/>
        </w:rPr>
        <w:t xml:space="preserve">Et konkurransevåpen ligger i dag fra ca.  kr. </w:t>
      </w:r>
      <w:proofErr w:type="gramStart"/>
      <w:r>
        <w:rPr>
          <w:rFonts w:ascii="Times New Roman" w:eastAsia="Times New Roman" w:hAnsi="Times New Roman" w:cs="Times New Roman"/>
          <w:color w:val="333333"/>
          <w:lang w:eastAsia="nb-NO"/>
        </w:rPr>
        <w:t>8.000  til</w:t>
      </w:r>
      <w:proofErr w:type="gramEnd"/>
      <w:r>
        <w:rPr>
          <w:rFonts w:ascii="Times New Roman" w:eastAsia="Times New Roman" w:hAnsi="Times New Roman" w:cs="Times New Roman"/>
          <w:color w:val="333333"/>
          <w:lang w:eastAsia="nb-NO"/>
        </w:rPr>
        <w:t xml:space="preserve"> over kr. 40.000.</w:t>
      </w:r>
      <w:r w:rsidR="00B908CB">
        <w:rPr>
          <w:rFonts w:ascii="Times New Roman" w:eastAsia="Times New Roman" w:hAnsi="Times New Roman" w:cs="Times New Roman"/>
          <w:color w:val="333333"/>
          <w:lang w:eastAsia="nb-NO"/>
        </w:rPr>
        <w:t>, eller mer.</w:t>
      </w:r>
    </w:p>
    <w:p w14:paraId="079E8055" w14:textId="77777777" w:rsidR="00182C20" w:rsidRDefault="00182C20" w:rsidP="00182C20">
      <w:pPr>
        <w:shd w:val="clear" w:color="auto" w:fill="FFFFFF"/>
        <w:rPr>
          <w:rFonts w:ascii="Times New Roman" w:eastAsia="Times New Roman" w:hAnsi="Times New Roman" w:cs="Times New Roman"/>
          <w:color w:val="333333"/>
          <w:lang w:eastAsia="nb-NO"/>
        </w:rPr>
      </w:pPr>
      <w:r>
        <w:rPr>
          <w:rFonts w:ascii="Times New Roman" w:eastAsia="Times New Roman" w:hAnsi="Times New Roman" w:cs="Times New Roman"/>
          <w:color w:val="333333"/>
          <w:lang w:eastAsia="nb-NO"/>
        </w:rPr>
        <w:t>Enkelte jakt og spesial våpen kan koste fra kr. 60/80.000 til flere 100.000 kroner.</w:t>
      </w:r>
    </w:p>
    <w:p w14:paraId="66ADE138" w14:textId="22B82DC4" w:rsidR="00182C20" w:rsidRDefault="00182C20" w:rsidP="00182C20">
      <w:pPr>
        <w:shd w:val="clear" w:color="auto" w:fill="FFFFFF"/>
        <w:rPr>
          <w:rFonts w:ascii="Times New Roman" w:eastAsia="Times New Roman" w:hAnsi="Times New Roman" w:cs="Times New Roman"/>
          <w:color w:val="333333"/>
          <w:lang w:eastAsia="nb-NO"/>
        </w:rPr>
      </w:pPr>
      <w:r>
        <w:rPr>
          <w:rFonts w:ascii="Times New Roman" w:eastAsia="Times New Roman" w:hAnsi="Times New Roman" w:cs="Times New Roman"/>
          <w:color w:val="333333"/>
          <w:lang w:eastAsia="nb-NO"/>
        </w:rPr>
        <w:t xml:space="preserve">Bare momsen på dette er himmelhøyt i forhold til gebyrene ved </w:t>
      </w:r>
      <w:r w:rsidR="00296278">
        <w:rPr>
          <w:rFonts w:ascii="Times New Roman" w:eastAsia="Times New Roman" w:hAnsi="Times New Roman" w:cs="Times New Roman"/>
          <w:color w:val="333333"/>
          <w:lang w:eastAsia="nb-NO"/>
        </w:rPr>
        <w:t>søknad om erverv.</w:t>
      </w:r>
    </w:p>
    <w:p w14:paraId="37A5FEDB" w14:textId="77777777" w:rsidR="00182C20" w:rsidRDefault="00182C20" w:rsidP="00182C20">
      <w:pPr>
        <w:shd w:val="clear" w:color="auto" w:fill="FFFFFF"/>
        <w:rPr>
          <w:rFonts w:ascii="Times New Roman" w:eastAsia="Times New Roman" w:hAnsi="Times New Roman" w:cs="Times New Roman"/>
          <w:color w:val="333333"/>
          <w:lang w:eastAsia="nb-NO"/>
        </w:rPr>
      </w:pPr>
    </w:p>
    <w:p w14:paraId="762EE568" w14:textId="4A9468C2" w:rsidR="00182C20" w:rsidRDefault="00182C20" w:rsidP="00182C20">
      <w:pPr>
        <w:shd w:val="clear" w:color="auto" w:fill="FFFFFF"/>
        <w:rPr>
          <w:rFonts w:ascii="Times New Roman" w:eastAsia="Times New Roman" w:hAnsi="Times New Roman" w:cs="Times New Roman"/>
          <w:color w:val="333333"/>
          <w:lang w:eastAsia="nb-NO"/>
        </w:rPr>
      </w:pPr>
      <w:r>
        <w:rPr>
          <w:rFonts w:ascii="Times New Roman" w:eastAsia="Times New Roman" w:hAnsi="Times New Roman" w:cs="Times New Roman"/>
          <w:color w:val="333333"/>
          <w:lang w:eastAsia="nb-NO"/>
        </w:rPr>
        <w:t xml:space="preserve">NV har sjekket omsetningen til en </w:t>
      </w:r>
      <w:proofErr w:type="gramStart"/>
      <w:r w:rsidR="006F2293">
        <w:rPr>
          <w:rFonts w:ascii="Times New Roman" w:eastAsia="Times New Roman" w:hAnsi="Times New Roman" w:cs="Times New Roman"/>
          <w:color w:val="333333"/>
          <w:lang w:eastAsia="nb-NO"/>
        </w:rPr>
        <w:t>( 1</w:t>
      </w:r>
      <w:proofErr w:type="gramEnd"/>
      <w:r w:rsidR="006F2293">
        <w:rPr>
          <w:rFonts w:ascii="Times New Roman" w:eastAsia="Times New Roman" w:hAnsi="Times New Roman" w:cs="Times New Roman"/>
          <w:color w:val="333333"/>
          <w:lang w:eastAsia="nb-NO"/>
        </w:rPr>
        <w:t xml:space="preserve">) </w:t>
      </w:r>
      <w:r>
        <w:rPr>
          <w:rFonts w:ascii="Times New Roman" w:eastAsia="Times New Roman" w:hAnsi="Times New Roman" w:cs="Times New Roman"/>
          <w:color w:val="333333"/>
          <w:lang w:eastAsia="nb-NO"/>
        </w:rPr>
        <w:t xml:space="preserve">våpenforretning/børsemaker </w:t>
      </w:r>
      <w:proofErr w:type="gramStart"/>
      <w:r>
        <w:rPr>
          <w:rFonts w:ascii="Times New Roman" w:eastAsia="Times New Roman" w:hAnsi="Times New Roman" w:cs="Times New Roman"/>
          <w:color w:val="333333"/>
          <w:lang w:eastAsia="nb-NO"/>
        </w:rPr>
        <w:t>her  i</w:t>
      </w:r>
      <w:proofErr w:type="gramEnd"/>
      <w:r>
        <w:rPr>
          <w:rFonts w:ascii="Times New Roman" w:eastAsia="Times New Roman" w:hAnsi="Times New Roman" w:cs="Times New Roman"/>
          <w:color w:val="333333"/>
          <w:lang w:eastAsia="nb-NO"/>
        </w:rPr>
        <w:t xml:space="preserve"> området, og bare denne ene betalt i </w:t>
      </w:r>
      <w:proofErr w:type="gramStart"/>
      <w:r>
        <w:rPr>
          <w:rFonts w:ascii="Times New Roman" w:eastAsia="Times New Roman" w:hAnsi="Times New Roman" w:cs="Times New Roman"/>
          <w:color w:val="333333"/>
          <w:lang w:eastAsia="nb-NO"/>
        </w:rPr>
        <w:t xml:space="preserve">2024,   </w:t>
      </w:r>
      <w:proofErr w:type="gramEnd"/>
      <w:r>
        <w:rPr>
          <w:rFonts w:ascii="Times New Roman" w:eastAsia="Times New Roman" w:hAnsi="Times New Roman" w:cs="Times New Roman"/>
          <w:color w:val="333333"/>
          <w:lang w:eastAsia="nb-NO"/>
        </w:rPr>
        <w:t xml:space="preserve">  </w:t>
      </w:r>
      <w:r w:rsidRPr="00E95788">
        <w:rPr>
          <w:rFonts w:ascii="Times New Roman" w:eastAsia="Times New Roman" w:hAnsi="Times New Roman" w:cs="Times New Roman"/>
          <w:b/>
          <w:bCs/>
          <w:color w:val="333333"/>
          <w:sz w:val="28"/>
          <w:szCs w:val="28"/>
          <w:lang w:eastAsia="nb-NO"/>
        </w:rPr>
        <w:t xml:space="preserve">37 millioner </w:t>
      </w:r>
      <w:proofErr w:type="gramStart"/>
      <w:r w:rsidRPr="00E95788">
        <w:rPr>
          <w:rFonts w:ascii="Times New Roman" w:eastAsia="Times New Roman" w:hAnsi="Times New Roman" w:cs="Times New Roman"/>
          <w:b/>
          <w:bCs/>
          <w:color w:val="333333"/>
          <w:sz w:val="28"/>
          <w:szCs w:val="28"/>
          <w:lang w:eastAsia="nb-NO"/>
        </w:rPr>
        <w:t>kroner</w:t>
      </w:r>
      <w:r>
        <w:rPr>
          <w:rFonts w:ascii="Times New Roman" w:eastAsia="Times New Roman" w:hAnsi="Times New Roman" w:cs="Times New Roman"/>
          <w:color w:val="333333"/>
          <w:lang w:eastAsia="nb-NO"/>
        </w:rPr>
        <w:t xml:space="preserve">,   </w:t>
      </w:r>
      <w:proofErr w:type="gramEnd"/>
      <w:r>
        <w:rPr>
          <w:rFonts w:ascii="Times New Roman" w:eastAsia="Times New Roman" w:hAnsi="Times New Roman" w:cs="Times New Roman"/>
          <w:color w:val="333333"/>
          <w:lang w:eastAsia="nb-NO"/>
        </w:rPr>
        <w:t xml:space="preserve">  bare i moms.</w:t>
      </w:r>
    </w:p>
    <w:p w14:paraId="30369A2A" w14:textId="00F58F2A" w:rsidR="00B908CB" w:rsidRDefault="00B908CB" w:rsidP="00182C20">
      <w:pPr>
        <w:shd w:val="clear" w:color="auto" w:fill="FFFFFF"/>
        <w:rPr>
          <w:rFonts w:ascii="Times New Roman" w:eastAsia="Times New Roman" w:hAnsi="Times New Roman" w:cs="Times New Roman"/>
          <w:color w:val="333333"/>
          <w:lang w:eastAsia="nb-NO"/>
        </w:rPr>
      </w:pPr>
      <w:r>
        <w:rPr>
          <w:rFonts w:ascii="Times New Roman" w:eastAsia="Times New Roman" w:hAnsi="Times New Roman" w:cs="Times New Roman"/>
          <w:color w:val="333333"/>
          <w:lang w:eastAsia="nb-NO"/>
        </w:rPr>
        <w:t>Dette dekket nesten hele gebyrinntekten for våpenforvaltningen i 2025!</w:t>
      </w:r>
    </w:p>
    <w:p w14:paraId="0023BC6C" w14:textId="77777777" w:rsidR="00182C20" w:rsidRDefault="00182C20" w:rsidP="00182C20">
      <w:pPr>
        <w:shd w:val="clear" w:color="auto" w:fill="FFFFFF"/>
        <w:rPr>
          <w:rFonts w:ascii="Times New Roman" w:eastAsia="Times New Roman" w:hAnsi="Times New Roman" w:cs="Times New Roman"/>
          <w:color w:val="333333"/>
          <w:lang w:eastAsia="nb-NO"/>
        </w:rPr>
      </w:pPr>
    </w:p>
    <w:p w14:paraId="7600359A" w14:textId="0C2315A5" w:rsidR="00182C20" w:rsidRDefault="00182C20" w:rsidP="00182C20">
      <w:pPr>
        <w:shd w:val="clear" w:color="auto" w:fill="FFFFFF"/>
        <w:rPr>
          <w:rFonts w:ascii="Times New Roman" w:eastAsia="Times New Roman" w:hAnsi="Times New Roman" w:cs="Times New Roman"/>
          <w:color w:val="333333"/>
          <w:lang w:eastAsia="nb-NO"/>
        </w:rPr>
      </w:pPr>
      <w:r>
        <w:rPr>
          <w:rFonts w:ascii="Times New Roman" w:eastAsia="Times New Roman" w:hAnsi="Times New Roman" w:cs="Times New Roman"/>
          <w:color w:val="333333"/>
          <w:lang w:eastAsia="nb-NO"/>
        </w:rPr>
        <w:t xml:space="preserve">Bare moms fra alle våpen/børsemaker forretninger – </w:t>
      </w:r>
      <w:r w:rsidR="000F7512">
        <w:rPr>
          <w:rFonts w:ascii="Times New Roman" w:eastAsia="Times New Roman" w:hAnsi="Times New Roman" w:cs="Times New Roman"/>
          <w:color w:val="333333"/>
          <w:lang w:eastAsia="nb-NO"/>
        </w:rPr>
        <w:t xml:space="preserve">våpenrelaterte </w:t>
      </w:r>
      <w:r>
        <w:rPr>
          <w:rFonts w:ascii="Times New Roman" w:eastAsia="Times New Roman" w:hAnsi="Times New Roman" w:cs="Times New Roman"/>
          <w:color w:val="333333"/>
          <w:lang w:eastAsia="nb-NO"/>
        </w:rPr>
        <w:t>bedrifter i Norge, dekker mer enn nok behandling av våpen</w:t>
      </w:r>
      <w:r w:rsidR="003C1BCC">
        <w:rPr>
          <w:rFonts w:ascii="Times New Roman" w:eastAsia="Times New Roman" w:hAnsi="Times New Roman" w:cs="Times New Roman"/>
          <w:color w:val="333333"/>
          <w:lang w:eastAsia="nb-NO"/>
        </w:rPr>
        <w:t xml:space="preserve">relatert </w:t>
      </w:r>
      <w:r>
        <w:rPr>
          <w:rFonts w:ascii="Times New Roman" w:eastAsia="Times New Roman" w:hAnsi="Times New Roman" w:cs="Times New Roman"/>
          <w:color w:val="333333"/>
          <w:lang w:eastAsia="nb-NO"/>
        </w:rPr>
        <w:t xml:space="preserve">håndtering i landets våpenforvaltning. </w:t>
      </w:r>
    </w:p>
    <w:p w14:paraId="011541E6" w14:textId="6A680152" w:rsidR="00182C20" w:rsidRDefault="00182C20" w:rsidP="00182C20">
      <w:pPr>
        <w:shd w:val="clear" w:color="auto" w:fill="FFFFFF"/>
        <w:rPr>
          <w:rFonts w:ascii="Times New Roman" w:eastAsia="Times New Roman" w:hAnsi="Times New Roman" w:cs="Times New Roman"/>
          <w:color w:val="333333"/>
          <w:lang w:eastAsia="nb-NO"/>
        </w:rPr>
      </w:pPr>
      <w:r>
        <w:rPr>
          <w:rFonts w:ascii="Times New Roman" w:eastAsia="Times New Roman" w:hAnsi="Times New Roman" w:cs="Times New Roman"/>
          <w:color w:val="333333"/>
          <w:lang w:eastAsia="nb-NO"/>
        </w:rPr>
        <w:t xml:space="preserve">Pluss dette kommer alle gebyrer og toll ved innførsel etc. av </w:t>
      </w:r>
      <w:proofErr w:type="gramStart"/>
      <w:r>
        <w:rPr>
          <w:rFonts w:ascii="Times New Roman" w:eastAsia="Times New Roman" w:hAnsi="Times New Roman" w:cs="Times New Roman"/>
          <w:color w:val="333333"/>
          <w:lang w:eastAsia="nb-NO"/>
        </w:rPr>
        <w:t>våpen ,</w:t>
      </w:r>
      <w:proofErr w:type="gramEnd"/>
      <w:r>
        <w:rPr>
          <w:rFonts w:ascii="Times New Roman" w:eastAsia="Times New Roman" w:hAnsi="Times New Roman" w:cs="Times New Roman"/>
          <w:color w:val="333333"/>
          <w:lang w:eastAsia="nb-NO"/>
        </w:rPr>
        <w:t xml:space="preserve"> ammunisjon</w:t>
      </w:r>
      <w:r w:rsidR="003C1BCC">
        <w:rPr>
          <w:rFonts w:ascii="Times New Roman" w:eastAsia="Times New Roman" w:hAnsi="Times New Roman" w:cs="Times New Roman"/>
          <w:color w:val="333333"/>
          <w:lang w:eastAsia="nb-NO"/>
        </w:rPr>
        <w:t>, utstyr</w:t>
      </w:r>
      <w:r>
        <w:rPr>
          <w:rFonts w:ascii="Times New Roman" w:eastAsia="Times New Roman" w:hAnsi="Times New Roman" w:cs="Times New Roman"/>
          <w:color w:val="333333"/>
          <w:lang w:eastAsia="nb-NO"/>
        </w:rPr>
        <w:t xml:space="preserve"> osv.</w:t>
      </w:r>
    </w:p>
    <w:p w14:paraId="023A181A" w14:textId="77777777" w:rsidR="00182C20" w:rsidRDefault="00182C20" w:rsidP="00182C20">
      <w:pPr>
        <w:shd w:val="clear" w:color="auto" w:fill="FFFFFF"/>
        <w:outlineLvl w:val="3"/>
        <w:rPr>
          <w:rFonts w:ascii="Times New Roman" w:eastAsia="Times New Roman" w:hAnsi="Times New Roman" w:cs="Times New Roman"/>
          <w:color w:val="333333"/>
          <w:lang w:eastAsia="nb-NO"/>
        </w:rPr>
      </w:pPr>
    </w:p>
    <w:p w14:paraId="771120FD" w14:textId="0E34DA5C" w:rsidR="00182C20" w:rsidRDefault="00182C20" w:rsidP="00182C20">
      <w:pPr>
        <w:shd w:val="clear" w:color="auto" w:fill="FFFFFF"/>
        <w:outlineLvl w:val="3"/>
        <w:rPr>
          <w:rFonts w:ascii="Times New Roman" w:eastAsia="Times New Roman" w:hAnsi="Times New Roman" w:cs="Times New Roman"/>
          <w:color w:val="333333"/>
          <w:lang w:eastAsia="nb-NO"/>
        </w:rPr>
      </w:pPr>
      <w:r>
        <w:rPr>
          <w:rFonts w:ascii="Times New Roman" w:eastAsia="Times New Roman" w:hAnsi="Times New Roman" w:cs="Times New Roman"/>
          <w:color w:val="333333"/>
          <w:lang w:eastAsia="nb-NO"/>
        </w:rPr>
        <w:t>Forslaget til ny</w:t>
      </w:r>
      <w:r w:rsidRPr="00FB7735">
        <w:rPr>
          <w:rFonts w:ascii="Times New Roman" w:eastAsia="Times New Roman" w:hAnsi="Times New Roman" w:cs="Times New Roman"/>
          <w:color w:val="333333"/>
          <w:lang w:eastAsia="nb-NO"/>
        </w:rPr>
        <w:t xml:space="preserve"> </w:t>
      </w:r>
      <w:r>
        <w:rPr>
          <w:rFonts w:ascii="Times New Roman" w:eastAsia="Times New Roman" w:hAnsi="Times New Roman" w:cs="Times New Roman"/>
          <w:color w:val="333333"/>
          <w:lang w:eastAsia="nb-NO"/>
        </w:rPr>
        <w:t>gebyr</w:t>
      </w:r>
      <w:r w:rsidRPr="00FB7735">
        <w:rPr>
          <w:rFonts w:ascii="Times New Roman" w:eastAsia="Times New Roman" w:hAnsi="Times New Roman" w:cs="Times New Roman"/>
          <w:color w:val="333333"/>
          <w:lang w:eastAsia="nb-NO"/>
        </w:rPr>
        <w:t>praksis skal bidra til</w:t>
      </w:r>
      <w:r>
        <w:rPr>
          <w:rFonts w:ascii="Times New Roman" w:eastAsia="Times New Roman" w:hAnsi="Times New Roman" w:cs="Times New Roman"/>
          <w:color w:val="333333"/>
          <w:lang w:eastAsia="nb-NO"/>
        </w:rPr>
        <w:t>,</w:t>
      </w:r>
      <w:r w:rsidRPr="00FB7735">
        <w:rPr>
          <w:rFonts w:ascii="Times New Roman" w:eastAsia="Times New Roman" w:hAnsi="Times New Roman" w:cs="Times New Roman"/>
          <w:color w:val="333333"/>
          <w:lang w:eastAsia="nb-NO"/>
        </w:rPr>
        <w:t xml:space="preserve"> sier seksjonssjef i Juridisk forvaltningsseksjon i Politidirektoratet Anne Lise </w:t>
      </w:r>
      <w:proofErr w:type="spellStart"/>
      <w:r w:rsidRPr="00FB7735">
        <w:rPr>
          <w:rFonts w:ascii="Times New Roman" w:eastAsia="Times New Roman" w:hAnsi="Times New Roman" w:cs="Times New Roman"/>
          <w:color w:val="333333"/>
          <w:lang w:eastAsia="nb-NO"/>
        </w:rPr>
        <w:t>Fjermeros</w:t>
      </w:r>
      <w:proofErr w:type="spellEnd"/>
      <w:r>
        <w:rPr>
          <w:rFonts w:ascii="Times New Roman" w:eastAsia="Times New Roman" w:hAnsi="Times New Roman" w:cs="Times New Roman"/>
          <w:color w:val="333333"/>
          <w:lang w:eastAsia="nb-NO"/>
        </w:rPr>
        <w:t>,</w:t>
      </w:r>
      <w:r w:rsidRPr="00FB7735">
        <w:rPr>
          <w:rFonts w:ascii="Times New Roman" w:eastAsia="Times New Roman" w:hAnsi="Times New Roman" w:cs="Times New Roman"/>
          <w:color w:val="333333"/>
          <w:lang w:eastAsia="nb-NO"/>
        </w:rPr>
        <w:t>.at politiet i større grad får dekket kostnadene med våpenforvaltning</w:t>
      </w:r>
      <w:r w:rsidR="00EA005F">
        <w:rPr>
          <w:rFonts w:ascii="Times New Roman" w:eastAsia="Times New Roman" w:hAnsi="Times New Roman" w:cs="Times New Roman"/>
          <w:color w:val="333333"/>
          <w:lang w:eastAsia="nb-NO"/>
        </w:rPr>
        <w:t>.</w:t>
      </w:r>
    </w:p>
    <w:p w14:paraId="1E9114D0" w14:textId="542712DC" w:rsidR="000F7512" w:rsidRDefault="00EA005F" w:rsidP="00EA005F">
      <w:pPr>
        <w:shd w:val="clear" w:color="auto" w:fill="FFFFFF"/>
        <w:rPr>
          <w:rFonts w:ascii="Times New Roman" w:eastAsia="Times New Roman" w:hAnsi="Times New Roman" w:cs="Times New Roman"/>
          <w:color w:val="333333"/>
          <w:lang w:eastAsia="nb-NO"/>
        </w:rPr>
      </w:pPr>
      <w:r>
        <w:rPr>
          <w:rFonts w:ascii="Times New Roman" w:eastAsia="Times New Roman" w:hAnsi="Times New Roman" w:cs="Times New Roman"/>
          <w:color w:val="333333"/>
          <w:lang w:eastAsia="nb-NO"/>
        </w:rPr>
        <w:t xml:space="preserve">Forvaltningen er </w:t>
      </w:r>
      <w:r w:rsidR="000F7512">
        <w:rPr>
          <w:rFonts w:ascii="Times New Roman" w:eastAsia="Times New Roman" w:hAnsi="Times New Roman" w:cs="Times New Roman"/>
          <w:color w:val="333333"/>
          <w:lang w:eastAsia="nb-NO"/>
        </w:rPr>
        <w:t xml:space="preserve">satt for å veilede og hjelpe befolkningen på en slik måte at Statens pålagte </w:t>
      </w:r>
    </w:p>
    <w:p w14:paraId="0AFBFC97" w14:textId="61875D42" w:rsidR="00EA005F" w:rsidRDefault="00EA005F" w:rsidP="00EA005F">
      <w:pPr>
        <w:shd w:val="clear" w:color="auto" w:fill="FFFFFF"/>
        <w:rPr>
          <w:rFonts w:ascii="Times New Roman" w:eastAsia="Times New Roman" w:hAnsi="Times New Roman" w:cs="Times New Roman"/>
          <w:color w:val="333333"/>
          <w:lang w:eastAsia="nb-NO"/>
        </w:rPr>
      </w:pPr>
      <w:r>
        <w:rPr>
          <w:rFonts w:ascii="Times New Roman" w:eastAsia="Times New Roman" w:hAnsi="Times New Roman" w:cs="Times New Roman"/>
          <w:color w:val="333333"/>
          <w:lang w:eastAsia="nb-NO"/>
        </w:rPr>
        <w:t xml:space="preserve">lover og bestemmelser </w:t>
      </w:r>
      <w:r w:rsidR="000D2207">
        <w:rPr>
          <w:rFonts w:ascii="Times New Roman" w:eastAsia="Times New Roman" w:hAnsi="Times New Roman" w:cs="Times New Roman"/>
          <w:color w:val="333333"/>
          <w:lang w:eastAsia="nb-NO"/>
        </w:rPr>
        <w:t xml:space="preserve">blir fulgt, </w:t>
      </w:r>
      <w:r>
        <w:rPr>
          <w:rFonts w:ascii="Times New Roman" w:eastAsia="Times New Roman" w:hAnsi="Times New Roman" w:cs="Times New Roman"/>
          <w:color w:val="333333"/>
          <w:lang w:eastAsia="nb-NO"/>
        </w:rPr>
        <w:t>og skal få dekket sine kostnader over statsbudsjettet.</w:t>
      </w:r>
    </w:p>
    <w:p w14:paraId="34BE7E31" w14:textId="77777777" w:rsidR="00EA005F" w:rsidRPr="00743479" w:rsidRDefault="00EA005F" w:rsidP="00182C20">
      <w:pPr>
        <w:shd w:val="clear" w:color="auto" w:fill="FFFFFF"/>
        <w:outlineLvl w:val="3"/>
        <w:rPr>
          <w:rFonts w:ascii="Times New Roman" w:eastAsia="Times New Roman" w:hAnsi="Times New Roman" w:cs="Times New Roman"/>
          <w:color w:val="333333"/>
          <w:lang w:eastAsia="nb-NO"/>
        </w:rPr>
      </w:pPr>
    </w:p>
    <w:p w14:paraId="672B8B02" w14:textId="77777777" w:rsidR="00182C20" w:rsidRDefault="00182C20" w:rsidP="00182C20">
      <w:pPr>
        <w:rPr>
          <w:rFonts w:ascii="Times New Roman" w:hAnsi="Times New Roman" w:cs="Times New Roman"/>
        </w:rPr>
      </w:pPr>
      <w:r w:rsidRPr="00A160B3">
        <w:rPr>
          <w:rFonts w:ascii="Times New Roman" w:hAnsi="Times New Roman" w:cs="Times New Roman"/>
        </w:rPr>
        <w:t xml:space="preserve">Formålet </w:t>
      </w:r>
      <w:r>
        <w:rPr>
          <w:rFonts w:ascii="Times New Roman" w:hAnsi="Times New Roman" w:cs="Times New Roman"/>
        </w:rPr>
        <w:t>er videre</w:t>
      </w:r>
      <w:r w:rsidRPr="00A160B3">
        <w:rPr>
          <w:rFonts w:ascii="Times New Roman" w:hAnsi="Times New Roman" w:cs="Times New Roman"/>
        </w:rPr>
        <w:t xml:space="preserve"> å gi en gebyrhjemmel tilpasset en digital våpenforvalting</w:t>
      </w:r>
      <w:r>
        <w:rPr>
          <w:rFonts w:ascii="Times New Roman" w:hAnsi="Times New Roman" w:cs="Times New Roman"/>
        </w:rPr>
        <w:t xml:space="preserve">. </w:t>
      </w:r>
    </w:p>
    <w:p w14:paraId="0C80CABC" w14:textId="77777777" w:rsidR="00182C20" w:rsidRDefault="00182C20" w:rsidP="00182C20">
      <w:pPr>
        <w:rPr>
          <w:rFonts w:ascii="Times New Roman" w:hAnsi="Times New Roman" w:cs="Times New Roman"/>
        </w:rPr>
      </w:pPr>
      <w:r w:rsidRPr="00A160B3">
        <w:rPr>
          <w:rFonts w:ascii="Times New Roman" w:hAnsi="Times New Roman" w:cs="Times New Roman"/>
        </w:rPr>
        <w:lastRenderedPageBreak/>
        <w:t xml:space="preserve">Søknader som tidligere ble behandlet manuelt blir </w:t>
      </w:r>
      <w:r>
        <w:rPr>
          <w:rFonts w:ascii="Times New Roman" w:hAnsi="Times New Roman" w:cs="Times New Roman"/>
        </w:rPr>
        <w:t>nå</w:t>
      </w:r>
      <w:r w:rsidRPr="00A160B3">
        <w:rPr>
          <w:rFonts w:ascii="Times New Roman" w:hAnsi="Times New Roman" w:cs="Times New Roman"/>
        </w:rPr>
        <w:t xml:space="preserve"> i økende grad behandlet maskinelt. </w:t>
      </w:r>
    </w:p>
    <w:p w14:paraId="43EE3D34" w14:textId="0EC06EAE" w:rsidR="00182C20" w:rsidRDefault="00182C20" w:rsidP="00182C20">
      <w:pPr>
        <w:rPr>
          <w:rFonts w:ascii="Times New Roman" w:hAnsi="Times New Roman" w:cs="Times New Roman"/>
        </w:rPr>
      </w:pPr>
      <w:r w:rsidRPr="00A160B3">
        <w:rPr>
          <w:rFonts w:ascii="Times New Roman" w:hAnsi="Times New Roman" w:cs="Times New Roman"/>
        </w:rPr>
        <w:t xml:space="preserve">Med innføring av automatisert behandling av </w:t>
      </w:r>
      <w:r>
        <w:rPr>
          <w:rFonts w:ascii="Times New Roman" w:hAnsi="Times New Roman" w:cs="Times New Roman"/>
        </w:rPr>
        <w:t>våpen</w:t>
      </w:r>
      <w:r w:rsidRPr="00A160B3">
        <w:rPr>
          <w:rFonts w:ascii="Times New Roman" w:hAnsi="Times New Roman" w:cs="Times New Roman"/>
        </w:rPr>
        <w:t>søknader,</w:t>
      </w:r>
      <w:r w:rsidR="000D2207">
        <w:rPr>
          <w:rFonts w:ascii="Times New Roman" w:hAnsi="Times New Roman" w:cs="Times New Roman"/>
        </w:rPr>
        <w:t xml:space="preserve"> skriver </w:t>
      </w:r>
      <w:proofErr w:type="gramStart"/>
      <w:r w:rsidR="000D2207">
        <w:rPr>
          <w:rFonts w:ascii="Times New Roman" w:hAnsi="Times New Roman" w:cs="Times New Roman"/>
        </w:rPr>
        <w:t xml:space="preserve">JD, </w:t>
      </w:r>
      <w:r w:rsidRPr="00A160B3">
        <w:rPr>
          <w:rFonts w:ascii="Times New Roman" w:hAnsi="Times New Roman" w:cs="Times New Roman"/>
        </w:rPr>
        <w:t xml:space="preserve"> </w:t>
      </w:r>
      <w:r>
        <w:rPr>
          <w:rFonts w:ascii="Times New Roman" w:hAnsi="Times New Roman" w:cs="Times New Roman"/>
        </w:rPr>
        <w:t>er</w:t>
      </w:r>
      <w:proofErr w:type="gramEnd"/>
      <w:r w:rsidRPr="00A160B3">
        <w:rPr>
          <w:rFonts w:ascii="Times New Roman" w:hAnsi="Times New Roman" w:cs="Times New Roman"/>
        </w:rPr>
        <w:t xml:space="preserve"> forventninge</w:t>
      </w:r>
      <w:r>
        <w:rPr>
          <w:rFonts w:ascii="Times New Roman" w:hAnsi="Times New Roman" w:cs="Times New Roman"/>
        </w:rPr>
        <w:t>ne</w:t>
      </w:r>
      <w:r w:rsidRPr="00A160B3">
        <w:rPr>
          <w:rFonts w:ascii="Times New Roman" w:hAnsi="Times New Roman" w:cs="Times New Roman"/>
        </w:rPr>
        <w:t xml:space="preserve"> </w:t>
      </w:r>
      <w:r>
        <w:rPr>
          <w:rFonts w:ascii="Times New Roman" w:hAnsi="Times New Roman" w:cs="Times New Roman"/>
        </w:rPr>
        <w:t>fra våpenforvaltning</w:t>
      </w:r>
      <w:r w:rsidR="00296278">
        <w:rPr>
          <w:rFonts w:ascii="Times New Roman" w:hAnsi="Times New Roman" w:cs="Times New Roman"/>
        </w:rPr>
        <w:t>,</w:t>
      </w:r>
      <w:r>
        <w:rPr>
          <w:rFonts w:ascii="Times New Roman" w:hAnsi="Times New Roman" w:cs="Times New Roman"/>
        </w:rPr>
        <w:t xml:space="preserve"> </w:t>
      </w:r>
      <w:r w:rsidRPr="006F2293">
        <w:rPr>
          <w:rFonts w:ascii="Times New Roman" w:hAnsi="Times New Roman" w:cs="Times New Roman"/>
          <w:u w:val="single"/>
        </w:rPr>
        <w:t>lavere gebyrsatser</w:t>
      </w:r>
      <w:r w:rsidRPr="00A160B3">
        <w:rPr>
          <w:rFonts w:ascii="Times New Roman" w:hAnsi="Times New Roman" w:cs="Times New Roman"/>
        </w:rPr>
        <w:t xml:space="preserve"> f</w:t>
      </w:r>
      <w:r>
        <w:rPr>
          <w:rFonts w:ascii="Times New Roman" w:hAnsi="Times New Roman" w:cs="Times New Roman"/>
        </w:rPr>
        <w:t>or</w:t>
      </w:r>
      <w:r w:rsidRPr="00A160B3">
        <w:rPr>
          <w:rFonts w:ascii="Times New Roman" w:hAnsi="Times New Roman" w:cs="Times New Roman"/>
        </w:rPr>
        <w:t xml:space="preserve"> </w:t>
      </w:r>
      <w:r>
        <w:rPr>
          <w:rFonts w:ascii="Times New Roman" w:hAnsi="Times New Roman" w:cs="Times New Roman"/>
        </w:rPr>
        <w:t>jegere- og sportsskyttere.</w:t>
      </w:r>
    </w:p>
    <w:p w14:paraId="377E3F48" w14:textId="77777777" w:rsidR="00375C45" w:rsidRDefault="00375C45" w:rsidP="00182C20">
      <w:pPr>
        <w:rPr>
          <w:rFonts w:ascii="Times New Roman" w:hAnsi="Times New Roman" w:cs="Times New Roman"/>
        </w:rPr>
      </w:pPr>
    </w:p>
    <w:p w14:paraId="6E779CD1" w14:textId="6EC78703" w:rsidR="00B908CB" w:rsidRDefault="00182C20" w:rsidP="00182C20">
      <w:pPr>
        <w:rPr>
          <w:rFonts w:ascii="Times New Roman" w:hAnsi="Times New Roman" w:cs="Times New Roman"/>
        </w:rPr>
      </w:pPr>
      <w:r>
        <w:rPr>
          <w:rFonts w:ascii="Times New Roman" w:hAnsi="Times New Roman" w:cs="Times New Roman"/>
        </w:rPr>
        <w:t>Forslaget går ut på at alt</w:t>
      </w:r>
      <w:r w:rsidRPr="00182C20">
        <w:rPr>
          <w:rFonts w:ascii="Times New Roman" w:hAnsi="Times New Roman" w:cs="Times New Roman"/>
        </w:rPr>
        <w:t xml:space="preserve"> av kontroller, eventuelt tilbakekall og håndteringen ved innlevering/avhenting av våpen allerede </w:t>
      </w:r>
      <w:r w:rsidR="00375C45">
        <w:rPr>
          <w:rFonts w:ascii="Times New Roman" w:hAnsi="Times New Roman" w:cs="Times New Roman"/>
        </w:rPr>
        <w:t xml:space="preserve">skal </w:t>
      </w:r>
      <w:proofErr w:type="spellStart"/>
      <w:r w:rsidR="00375C45">
        <w:rPr>
          <w:rFonts w:ascii="Times New Roman" w:hAnsi="Times New Roman" w:cs="Times New Roman"/>
        </w:rPr>
        <w:t>iflg</w:t>
      </w:r>
      <w:proofErr w:type="spellEnd"/>
      <w:r w:rsidR="00375C45">
        <w:rPr>
          <w:rFonts w:ascii="Times New Roman" w:hAnsi="Times New Roman" w:cs="Times New Roman"/>
        </w:rPr>
        <w:t xml:space="preserve"> forslaget, bli</w:t>
      </w:r>
      <w:r w:rsidRPr="00182C20">
        <w:rPr>
          <w:rFonts w:ascii="Times New Roman" w:hAnsi="Times New Roman" w:cs="Times New Roman"/>
        </w:rPr>
        <w:t xml:space="preserve"> dekket av gebyret som betales ved søknadstidspunktet. </w:t>
      </w:r>
    </w:p>
    <w:p w14:paraId="09429443" w14:textId="55701398" w:rsidR="00182C20" w:rsidRDefault="000D2207" w:rsidP="00182C20">
      <w:pPr>
        <w:rPr>
          <w:rFonts w:ascii="Times New Roman" w:hAnsi="Times New Roman" w:cs="Times New Roman"/>
        </w:rPr>
      </w:pPr>
      <w:r>
        <w:rPr>
          <w:rFonts w:ascii="Times New Roman" w:hAnsi="Times New Roman" w:cs="Times New Roman"/>
        </w:rPr>
        <w:t xml:space="preserve">Videre skriver JD at </w:t>
      </w:r>
      <w:r w:rsidR="00182C20" w:rsidRPr="00182C20">
        <w:rPr>
          <w:rFonts w:ascii="Times New Roman" w:hAnsi="Times New Roman" w:cs="Times New Roman"/>
        </w:rPr>
        <w:t>Ikke alle våpentillatelser vil tilbakekalles og ikke alle våpeneiere vil oppleve mange kontroller, men gebyrsatsen er estimert på bakgrunn av en gjennomsnittsberegning der kostnadene for alle oppfølgingsaktiviteter etter søknaden er inkludert i søknadsgebyret.</w:t>
      </w:r>
    </w:p>
    <w:p w14:paraId="5AB70DB2" w14:textId="77777777" w:rsidR="00375C45" w:rsidRDefault="00375C45" w:rsidP="00375C45">
      <w:pPr>
        <w:rPr>
          <w:rFonts w:ascii="Times New Roman" w:hAnsi="Times New Roman" w:cs="Times New Roman"/>
        </w:rPr>
      </w:pPr>
      <w:r>
        <w:rPr>
          <w:rFonts w:ascii="Times New Roman" w:hAnsi="Times New Roman" w:cs="Times New Roman"/>
        </w:rPr>
        <w:t>Dette går langt utover JD intensjon om selkortprinsippet.</w:t>
      </w:r>
    </w:p>
    <w:p w14:paraId="7395ED03" w14:textId="77777777" w:rsidR="006E108C" w:rsidRDefault="006E108C" w:rsidP="006E108C">
      <w:pPr>
        <w:rPr>
          <w:rFonts w:ascii="Times New Roman" w:hAnsi="Times New Roman" w:cs="Times New Roman"/>
        </w:rPr>
      </w:pPr>
    </w:p>
    <w:p w14:paraId="59B2761D" w14:textId="77777777" w:rsidR="006E108C" w:rsidRDefault="006E108C" w:rsidP="006E108C">
      <w:pPr>
        <w:rPr>
          <w:rFonts w:ascii="Times New Roman" w:hAnsi="Times New Roman" w:cs="Times New Roman"/>
          <w:i/>
          <w:iCs/>
        </w:rPr>
      </w:pPr>
      <w:r w:rsidRPr="005450FB">
        <w:rPr>
          <w:rFonts w:ascii="Times New Roman" w:hAnsi="Times New Roman" w:cs="Times New Roman"/>
          <w:i/>
          <w:iCs/>
        </w:rPr>
        <w:t>«Forslaget innebærer at personer som har våpentillatelse fra før, ikke lenger får redusert gebyr ved erverv av flere skytevåpen. Endringen er begrunnet i at politiet bruker like mye ressurser på disse søknadene som for søknader fra førstegangserververe, og gebyret bør dermed også være likt.»</w:t>
      </w:r>
    </w:p>
    <w:p w14:paraId="723B1A1D" w14:textId="77777777" w:rsidR="00296278" w:rsidRPr="005450FB" w:rsidRDefault="00296278" w:rsidP="006E108C">
      <w:pPr>
        <w:rPr>
          <w:rFonts w:ascii="Times New Roman" w:hAnsi="Times New Roman" w:cs="Times New Roman"/>
          <w:i/>
          <w:iCs/>
        </w:rPr>
      </w:pPr>
    </w:p>
    <w:p w14:paraId="1E6552D5" w14:textId="77777777" w:rsidR="00375C45" w:rsidRDefault="00375C45" w:rsidP="00375C45">
      <w:pPr>
        <w:shd w:val="clear" w:color="auto" w:fill="FFFFFF"/>
        <w:rPr>
          <w:rFonts w:ascii="Times New Roman" w:eastAsia="Times New Roman" w:hAnsi="Times New Roman" w:cs="Times New Roman"/>
          <w:color w:val="333333"/>
          <w:lang w:eastAsia="nb-NO"/>
        </w:rPr>
      </w:pPr>
      <w:r>
        <w:rPr>
          <w:rFonts w:ascii="Times New Roman" w:eastAsia="Times New Roman" w:hAnsi="Times New Roman" w:cs="Times New Roman"/>
          <w:color w:val="333333"/>
          <w:lang w:eastAsia="nb-NO"/>
        </w:rPr>
        <w:t>Når engang det nye digitale våpenregisteret er velfungerende, vil kostnadene og behandlingstiden ved ervervssøknader om sports- og jaktvåpen blir vesentlig redusert.</w:t>
      </w:r>
    </w:p>
    <w:p w14:paraId="4591633B" w14:textId="6065CE1C" w:rsidR="00375C45" w:rsidRDefault="000D2207" w:rsidP="00375C45">
      <w:pPr>
        <w:shd w:val="clear" w:color="auto" w:fill="FFFFFF"/>
        <w:rPr>
          <w:rFonts w:ascii="Times New Roman" w:eastAsia="Times New Roman" w:hAnsi="Times New Roman" w:cs="Times New Roman"/>
          <w:color w:val="333333"/>
          <w:lang w:eastAsia="nb-NO"/>
        </w:rPr>
      </w:pPr>
      <w:r>
        <w:rPr>
          <w:rFonts w:ascii="Times New Roman" w:eastAsia="Times New Roman" w:hAnsi="Times New Roman" w:cs="Times New Roman"/>
          <w:color w:val="333333"/>
          <w:lang w:eastAsia="nb-NO"/>
        </w:rPr>
        <w:t xml:space="preserve">Det tar ikke lang tid å sjekke </w:t>
      </w:r>
      <w:r w:rsidR="00375C45">
        <w:rPr>
          <w:rFonts w:ascii="Times New Roman" w:eastAsia="Times New Roman" w:hAnsi="Times New Roman" w:cs="Times New Roman"/>
          <w:color w:val="333333"/>
          <w:lang w:eastAsia="nb-NO"/>
        </w:rPr>
        <w:t>søkerens vande</w:t>
      </w:r>
      <w:r w:rsidR="008F7D3D">
        <w:rPr>
          <w:rFonts w:ascii="Times New Roman" w:eastAsia="Times New Roman" w:hAnsi="Times New Roman" w:cs="Times New Roman"/>
          <w:color w:val="333333"/>
          <w:lang w:eastAsia="nb-NO"/>
        </w:rPr>
        <w:t>l</w:t>
      </w:r>
      <w:r>
        <w:rPr>
          <w:rFonts w:ascii="Times New Roman" w:eastAsia="Times New Roman" w:hAnsi="Times New Roman" w:cs="Times New Roman"/>
          <w:color w:val="333333"/>
          <w:lang w:eastAsia="nb-NO"/>
        </w:rPr>
        <w:t xml:space="preserve"> – taste inn søkerens personnummer -</w:t>
      </w:r>
      <w:r w:rsidR="00375C45">
        <w:rPr>
          <w:rFonts w:ascii="Times New Roman" w:eastAsia="Times New Roman" w:hAnsi="Times New Roman" w:cs="Times New Roman"/>
          <w:color w:val="333333"/>
          <w:lang w:eastAsia="nb-NO"/>
        </w:rPr>
        <w:t xml:space="preserve">, og </w:t>
      </w:r>
      <w:proofErr w:type="gramStart"/>
      <w:r w:rsidR="00375C45">
        <w:rPr>
          <w:rFonts w:ascii="Times New Roman" w:eastAsia="Times New Roman" w:hAnsi="Times New Roman" w:cs="Times New Roman"/>
          <w:color w:val="333333"/>
          <w:lang w:eastAsia="nb-NO"/>
        </w:rPr>
        <w:t>ervervssøknaden  er</w:t>
      </w:r>
      <w:proofErr w:type="gramEnd"/>
      <w:r w:rsidR="00375C45">
        <w:rPr>
          <w:rFonts w:ascii="Times New Roman" w:eastAsia="Times New Roman" w:hAnsi="Times New Roman" w:cs="Times New Roman"/>
          <w:color w:val="333333"/>
          <w:lang w:eastAsia="nb-NO"/>
        </w:rPr>
        <w:t xml:space="preserve"> korrekt utfylt, </w:t>
      </w:r>
      <w:r>
        <w:rPr>
          <w:rFonts w:ascii="Times New Roman" w:eastAsia="Times New Roman" w:hAnsi="Times New Roman" w:cs="Times New Roman"/>
          <w:color w:val="333333"/>
          <w:lang w:eastAsia="nb-NO"/>
        </w:rPr>
        <w:t xml:space="preserve">med medlemskort aktivitetsliste og begrunnet bruk av våpentype opp mot rett forbundstilknytning, </w:t>
      </w:r>
      <w:r w:rsidR="00375C45">
        <w:rPr>
          <w:rFonts w:ascii="Times New Roman" w:eastAsia="Times New Roman" w:hAnsi="Times New Roman" w:cs="Times New Roman"/>
          <w:color w:val="333333"/>
          <w:lang w:eastAsia="nb-NO"/>
        </w:rPr>
        <w:t>blir behandlingstiden minimal.</w:t>
      </w:r>
    </w:p>
    <w:p w14:paraId="6578670D" w14:textId="336BD90C" w:rsidR="00375C45" w:rsidRDefault="00375C45" w:rsidP="00296278">
      <w:pPr>
        <w:shd w:val="clear" w:color="auto" w:fill="FFFFFF"/>
        <w:rPr>
          <w:rFonts w:ascii="Times New Roman" w:eastAsia="Times New Roman" w:hAnsi="Times New Roman" w:cs="Times New Roman"/>
          <w:color w:val="333333"/>
          <w:lang w:eastAsia="nb-NO"/>
        </w:rPr>
      </w:pPr>
      <w:r>
        <w:rPr>
          <w:rFonts w:ascii="Times New Roman" w:eastAsia="Times New Roman" w:hAnsi="Times New Roman" w:cs="Times New Roman"/>
          <w:color w:val="333333"/>
          <w:lang w:eastAsia="nb-NO"/>
        </w:rPr>
        <w:t>Innlevering av flere våpensøknader, aktiverer ikke merarbeid, men derimot mindre</w:t>
      </w:r>
      <w:r w:rsidR="000D2207">
        <w:rPr>
          <w:rFonts w:ascii="Times New Roman" w:eastAsia="Times New Roman" w:hAnsi="Times New Roman" w:cs="Times New Roman"/>
          <w:color w:val="333333"/>
          <w:lang w:eastAsia="nb-NO"/>
        </w:rPr>
        <w:t xml:space="preserve"> i og med at søkeren ikke skal sjekkes for plettfri vandel mer enn en gang.</w:t>
      </w:r>
    </w:p>
    <w:p w14:paraId="02D1E15A" w14:textId="1823E098" w:rsidR="00296278" w:rsidRDefault="00296278" w:rsidP="006E108C">
      <w:pPr>
        <w:rPr>
          <w:rFonts w:ascii="Times New Roman" w:eastAsia="Times New Roman" w:hAnsi="Times New Roman" w:cs="Times New Roman"/>
          <w:color w:val="333333"/>
          <w:lang w:eastAsia="nb-NO"/>
        </w:rPr>
      </w:pPr>
      <w:r>
        <w:rPr>
          <w:rFonts w:ascii="Times New Roman" w:eastAsia="Times New Roman" w:hAnsi="Times New Roman" w:cs="Times New Roman"/>
          <w:color w:val="333333"/>
          <w:lang w:eastAsia="nb-NO"/>
        </w:rPr>
        <w:t>De andre sjekkpunktene skal datamaskinprogrammet ta seg av.</w:t>
      </w:r>
    </w:p>
    <w:p w14:paraId="00B9930B" w14:textId="77777777" w:rsidR="00296278" w:rsidRDefault="00296278" w:rsidP="006E108C">
      <w:pPr>
        <w:rPr>
          <w:rFonts w:ascii="Times New Roman" w:hAnsi="Times New Roman" w:cs="Times New Roman"/>
        </w:rPr>
      </w:pPr>
    </w:p>
    <w:p w14:paraId="348143C9" w14:textId="4F7E3568" w:rsidR="00EA005F" w:rsidRDefault="00296278" w:rsidP="00EA005F">
      <w:pPr>
        <w:rPr>
          <w:rFonts w:ascii="Times New Roman" w:hAnsi="Times New Roman" w:cs="Times New Roman"/>
        </w:rPr>
      </w:pPr>
      <w:r>
        <w:rPr>
          <w:rFonts w:ascii="Times New Roman" w:hAnsi="Times New Roman" w:cs="Times New Roman"/>
        </w:rPr>
        <w:t xml:space="preserve">Videre gir </w:t>
      </w:r>
      <w:r w:rsidR="00EA005F">
        <w:rPr>
          <w:rFonts w:ascii="Times New Roman" w:hAnsi="Times New Roman" w:cs="Times New Roman"/>
        </w:rPr>
        <w:t xml:space="preserve">JD nærmest våpenforvaltningen </w:t>
      </w:r>
      <w:r w:rsidR="00EA005F" w:rsidRPr="00EA005F">
        <w:rPr>
          <w:rFonts w:ascii="Times New Roman" w:hAnsi="Times New Roman" w:cs="Times New Roman"/>
          <w:i/>
          <w:iCs/>
        </w:rPr>
        <w:t>i</w:t>
      </w:r>
      <w:r w:rsidR="00EA005F">
        <w:rPr>
          <w:rFonts w:ascii="Times New Roman" w:hAnsi="Times New Roman" w:cs="Times New Roman"/>
          <w:i/>
          <w:iCs/>
        </w:rPr>
        <w:t>n</w:t>
      </w:r>
      <w:r w:rsidR="00EA005F" w:rsidRPr="00EA005F">
        <w:rPr>
          <w:rFonts w:ascii="Times New Roman" w:hAnsi="Times New Roman" w:cs="Times New Roman"/>
          <w:i/>
          <w:iCs/>
        </w:rPr>
        <w:t xml:space="preserve"> blanco</w:t>
      </w:r>
      <w:r w:rsidR="00EA005F">
        <w:rPr>
          <w:rFonts w:ascii="Times New Roman" w:hAnsi="Times New Roman" w:cs="Times New Roman"/>
        </w:rPr>
        <w:t xml:space="preserve"> fullmakt til å øke gebyrene uten høring eller begrunnelse ovenfor jegere- og sportsskyttere, samt våpenindustrien generelt, når dette foreslås:</w:t>
      </w:r>
    </w:p>
    <w:p w14:paraId="0ADFBB2B" w14:textId="7E638A0A" w:rsidR="00375C45" w:rsidRDefault="00375C45" w:rsidP="006E108C">
      <w:pPr>
        <w:rPr>
          <w:rFonts w:ascii="Times New Roman" w:hAnsi="Times New Roman" w:cs="Times New Roman"/>
        </w:rPr>
      </w:pPr>
    </w:p>
    <w:p w14:paraId="362582FF" w14:textId="77777777" w:rsidR="006E108C" w:rsidRPr="005B66EB" w:rsidRDefault="006E108C" w:rsidP="006E108C">
      <w:pPr>
        <w:rPr>
          <w:rFonts w:ascii="Times New Roman" w:hAnsi="Times New Roman" w:cs="Times New Roman"/>
          <w:i/>
          <w:iCs/>
        </w:rPr>
      </w:pPr>
      <w:r w:rsidRPr="005B66EB">
        <w:rPr>
          <w:rFonts w:ascii="Times New Roman" w:hAnsi="Times New Roman" w:cs="Times New Roman"/>
          <w:i/>
          <w:iCs/>
        </w:rPr>
        <w:t>«Gebyrmodellen vil vurderes årlig med utgangspunkt i forventet saksvolum, slik at ytterligere digitalisering eller endrede kontrollkrav avspeiles i årsverksbehovet i politidistriktene og nasjonale funksjoner.»</w:t>
      </w:r>
    </w:p>
    <w:p w14:paraId="581F3EF0" w14:textId="77777777" w:rsidR="006E108C" w:rsidRDefault="006E108C" w:rsidP="006E108C">
      <w:pPr>
        <w:rPr>
          <w:rFonts w:ascii="Times New Roman" w:hAnsi="Times New Roman" w:cs="Times New Roman"/>
        </w:rPr>
      </w:pPr>
    </w:p>
    <w:p w14:paraId="2AA488EC" w14:textId="6A49163E" w:rsidR="00296278" w:rsidRDefault="008F7D3D" w:rsidP="00296278">
      <w:pPr>
        <w:jc w:val="center"/>
        <w:rPr>
          <w:rFonts w:ascii="Times New Roman" w:hAnsi="Times New Roman" w:cs="Times New Roman"/>
        </w:rPr>
      </w:pPr>
      <w:r>
        <w:rPr>
          <w:rFonts w:ascii="Times New Roman" w:hAnsi="Times New Roman" w:cs="Times New Roman"/>
        </w:rPr>
        <w:t xml:space="preserve">En slik «in </w:t>
      </w:r>
      <w:proofErr w:type="gramStart"/>
      <w:r>
        <w:rPr>
          <w:rFonts w:ascii="Times New Roman" w:hAnsi="Times New Roman" w:cs="Times New Roman"/>
        </w:rPr>
        <w:t>blanco»  fullmakt</w:t>
      </w:r>
      <w:proofErr w:type="gramEnd"/>
      <w:r>
        <w:rPr>
          <w:rFonts w:ascii="Times New Roman" w:hAnsi="Times New Roman" w:cs="Times New Roman"/>
        </w:rPr>
        <w:t xml:space="preserve"> kan ikke innføres i våpenforskriften</w:t>
      </w:r>
      <w:r w:rsidR="00296278">
        <w:rPr>
          <w:rFonts w:ascii="Times New Roman" w:hAnsi="Times New Roman" w:cs="Times New Roman"/>
        </w:rPr>
        <w:t>.</w:t>
      </w:r>
    </w:p>
    <w:p w14:paraId="5976FCD5" w14:textId="4FC3EE94" w:rsidR="008F7D3D" w:rsidRDefault="008F7D3D" w:rsidP="00296278">
      <w:pPr>
        <w:jc w:val="center"/>
        <w:rPr>
          <w:rFonts w:ascii="Times New Roman" w:hAnsi="Times New Roman" w:cs="Times New Roman"/>
        </w:rPr>
      </w:pPr>
      <w:r>
        <w:rPr>
          <w:rFonts w:ascii="Times New Roman" w:hAnsi="Times New Roman" w:cs="Times New Roman"/>
        </w:rPr>
        <w:t xml:space="preserve">NV går sterkt </w:t>
      </w:r>
      <w:proofErr w:type="spellStart"/>
      <w:r>
        <w:rPr>
          <w:rFonts w:ascii="Times New Roman" w:hAnsi="Times New Roman" w:cs="Times New Roman"/>
        </w:rPr>
        <w:t>i mot</w:t>
      </w:r>
      <w:proofErr w:type="spellEnd"/>
      <w:r>
        <w:rPr>
          <w:rFonts w:ascii="Times New Roman" w:hAnsi="Times New Roman" w:cs="Times New Roman"/>
        </w:rPr>
        <w:t xml:space="preserve"> et slik forslag.</w:t>
      </w:r>
    </w:p>
    <w:p w14:paraId="72E19B34" w14:textId="77777777" w:rsidR="00B655EA" w:rsidRDefault="00B655EA" w:rsidP="006E108C">
      <w:pPr>
        <w:rPr>
          <w:rFonts w:ascii="Times New Roman" w:hAnsi="Times New Roman" w:cs="Times New Roman"/>
        </w:rPr>
      </w:pPr>
    </w:p>
    <w:p w14:paraId="4520DFFD" w14:textId="22ADF459" w:rsidR="00B655EA" w:rsidRDefault="00B655EA" w:rsidP="00B655EA">
      <w:pPr>
        <w:shd w:val="clear" w:color="auto" w:fill="FFFFFF"/>
        <w:rPr>
          <w:rFonts w:ascii="Times New Roman" w:hAnsi="Times New Roman" w:cs="Times New Roman"/>
        </w:rPr>
      </w:pPr>
      <w:r w:rsidRPr="00B655EA">
        <w:rPr>
          <w:rFonts w:ascii="Times New Roman" w:hAnsi="Times New Roman" w:cs="Times New Roman"/>
        </w:rPr>
        <w:t xml:space="preserve">En våpenforvaltning som i praksis </w:t>
      </w:r>
      <w:r>
        <w:rPr>
          <w:rFonts w:ascii="Times New Roman" w:hAnsi="Times New Roman" w:cs="Times New Roman"/>
        </w:rPr>
        <w:t>foreslås</w:t>
      </w:r>
      <w:r w:rsidRPr="00B655EA">
        <w:rPr>
          <w:rFonts w:ascii="Times New Roman" w:hAnsi="Times New Roman" w:cs="Times New Roman"/>
        </w:rPr>
        <w:t xml:space="preserve"> fullfinansieres gjennom brukerbetaling vil derfor innebære at organiserte </w:t>
      </w:r>
      <w:r>
        <w:rPr>
          <w:rFonts w:ascii="Times New Roman" w:hAnsi="Times New Roman" w:cs="Times New Roman"/>
        </w:rPr>
        <w:t xml:space="preserve">lovlydige </w:t>
      </w:r>
      <w:r w:rsidRPr="00B655EA">
        <w:rPr>
          <w:rFonts w:ascii="Times New Roman" w:hAnsi="Times New Roman" w:cs="Times New Roman"/>
        </w:rPr>
        <w:t xml:space="preserve">våpeneiere og frivillige organisasjoner i stor grad finansierer oppgaver som samtidig kommer samfunnet som helhet til </w:t>
      </w:r>
      <w:proofErr w:type="gramStart"/>
      <w:r w:rsidRPr="00B655EA">
        <w:rPr>
          <w:rFonts w:ascii="Times New Roman" w:hAnsi="Times New Roman" w:cs="Times New Roman"/>
        </w:rPr>
        <w:t>gode</w:t>
      </w:r>
      <w:r>
        <w:rPr>
          <w:rFonts w:ascii="Times New Roman" w:hAnsi="Times New Roman" w:cs="Times New Roman"/>
        </w:rPr>
        <w:t xml:space="preserve"> </w:t>
      </w:r>
      <w:r w:rsidR="00296278">
        <w:rPr>
          <w:rFonts w:ascii="Times New Roman" w:hAnsi="Times New Roman" w:cs="Times New Roman"/>
        </w:rPr>
        <w:t>.En</w:t>
      </w:r>
      <w:proofErr w:type="gramEnd"/>
      <w:r w:rsidR="00296278">
        <w:rPr>
          <w:rFonts w:ascii="Times New Roman" w:hAnsi="Times New Roman" w:cs="Times New Roman"/>
        </w:rPr>
        <w:t xml:space="preserve"> slik </w:t>
      </w:r>
      <w:proofErr w:type="gramStart"/>
      <w:r w:rsidR="00296278">
        <w:rPr>
          <w:rFonts w:ascii="Times New Roman" w:hAnsi="Times New Roman" w:cs="Times New Roman"/>
        </w:rPr>
        <w:t xml:space="preserve">fullfinansiering </w:t>
      </w:r>
      <w:r w:rsidRPr="00B655EA">
        <w:rPr>
          <w:rFonts w:ascii="Times New Roman" w:hAnsi="Times New Roman" w:cs="Times New Roman"/>
        </w:rPr>
        <w:t xml:space="preserve"> </w:t>
      </w:r>
      <w:r>
        <w:rPr>
          <w:rFonts w:ascii="Times New Roman" w:hAnsi="Times New Roman" w:cs="Times New Roman"/>
        </w:rPr>
        <w:t>fremmer</w:t>
      </w:r>
      <w:proofErr w:type="gramEnd"/>
      <w:r>
        <w:rPr>
          <w:rFonts w:ascii="Times New Roman" w:hAnsi="Times New Roman" w:cs="Times New Roman"/>
        </w:rPr>
        <w:t xml:space="preserve"> i </w:t>
      </w:r>
      <w:r w:rsidR="00296278">
        <w:rPr>
          <w:rFonts w:ascii="Times New Roman" w:hAnsi="Times New Roman" w:cs="Times New Roman"/>
        </w:rPr>
        <w:t>hvert fall</w:t>
      </w:r>
      <w:r>
        <w:rPr>
          <w:rFonts w:ascii="Times New Roman" w:hAnsi="Times New Roman" w:cs="Times New Roman"/>
        </w:rPr>
        <w:t xml:space="preserve"> ikke idretten, sporten eller jaktens interesser</w:t>
      </w:r>
      <w:r w:rsidR="00296278">
        <w:rPr>
          <w:rFonts w:ascii="Times New Roman" w:hAnsi="Times New Roman" w:cs="Times New Roman"/>
        </w:rPr>
        <w:t>.</w:t>
      </w:r>
    </w:p>
    <w:p w14:paraId="08E67962" w14:textId="77777777" w:rsidR="00743479" w:rsidRDefault="00743479" w:rsidP="00743479">
      <w:pPr>
        <w:shd w:val="clear" w:color="auto" w:fill="FFFFFF"/>
        <w:rPr>
          <w:rFonts w:ascii="Times New Roman" w:hAnsi="Times New Roman" w:cs="Times New Roman"/>
        </w:rPr>
      </w:pPr>
    </w:p>
    <w:p w14:paraId="356E45C3" w14:textId="42F8B626" w:rsidR="00EA005F" w:rsidRDefault="00EA005F" w:rsidP="00743479">
      <w:pPr>
        <w:shd w:val="clear" w:color="auto" w:fill="FFFFFF"/>
        <w:rPr>
          <w:rFonts w:ascii="Times New Roman" w:hAnsi="Times New Roman" w:cs="Times New Roman"/>
        </w:rPr>
      </w:pPr>
      <w:r>
        <w:rPr>
          <w:rFonts w:ascii="Times New Roman" w:hAnsi="Times New Roman" w:cs="Times New Roman"/>
        </w:rPr>
        <w:t>Sportsskyting omfatter en av Norges største idrettsgrener</w:t>
      </w:r>
      <w:r w:rsidR="00935C28">
        <w:rPr>
          <w:rFonts w:ascii="Times New Roman" w:hAnsi="Times New Roman" w:cs="Times New Roman"/>
        </w:rPr>
        <w:t xml:space="preserve"> og aktiviteter.</w:t>
      </w:r>
    </w:p>
    <w:p w14:paraId="2F408394" w14:textId="78C64811" w:rsidR="00EA005F" w:rsidRDefault="00EA005F" w:rsidP="00743479">
      <w:pPr>
        <w:shd w:val="clear" w:color="auto" w:fill="FFFFFF"/>
        <w:rPr>
          <w:rFonts w:ascii="Times New Roman" w:hAnsi="Times New Roman" w:cs="Times New Roman"/>
        </w:rPr>
      </w:pPr>
      <w:r>
        <w:rPr>
          <w:rFonts w:ascii="Times New Roman" w:hAnsi="Times New Roman" w:cs="Times New Roman"/>
        </w:rPr>
        <w:t>Alt fra opplæring, treninger, konkurranser, sosiale samlinger fra tidlig ungdom til langt inn i pensjonsalderen, engasjerer hundretusener norsk borgere.</w:t>
      </w:r>
    </w:p>
    <w:p w14:paraId="66028570" w14:textId="77777777" w:rsidR="00D733D9" w:rsidRDefault="00D733D9" w:rsidP="00743479">
      <w:pPr>
        <w:shd w:val="clear" w:color="auto" w:fill="FFFFFF"/>
        <w:rPr>
          <w:rFonts w:ascii="Times New Roman" w:hAnsi="Times New Roman" w:cs="Times New Roman"/>
        </w:rPr>
      </w:pPr>
    </w:p>
    <w:p w14:paraId="0B166878" w14:textId="0EF035D9" w:rsidR="00D733D9" w:rsidRDefault="00D733D9" w:rsidP="00743479">
      <w:pPr>
        <w:shd w:val="clear" w:color="auto" w:fill="FFFFFF"/>
        <w:rPr>
          <w:rFonts w:ascii="Times New Roman" w:hAnsi="Times New Roman" w:cs="Times New Roman"/>
        </w:rPr>
      </w:pPr>
      <w:r>
        <w:rPr>
          <w:rFonts w:ascii="Times New Roman" w:hAnsi="Times New Roman" w:cs="Times New Roman"/>
        </w:rPr>
        <w:t xml:space="preserve">Idrett og jakt har siden </w:t>
      </w:r>
      <w:proofErr w:type="spellStart"/>
      <w:r>
        <w:rPr>
          <w:rFonts w:ascii="Times New Roman" w:hAnsi="Times New Roman" w:cs="Times New Roman"/>
        </w:rPr>
        <w:t>Centralforeningen</w:t>
      </w:r>
      <w:proofErr w:type="spellEnd"/>
      <w:r>
        <w:rPr>
          <w:rFonts w:ascii="Times New Roman" w:hAnsi="Times New Roman" w:cs="Times New Roman"/>
        </w:rPr>
        <w:t xml:space="preserve"> for</w:t>
      </w:r>
      <w:r w:rsidR="008D583A">
        <w:rPr>
          <w:rFonts w:ascii="Times New Roman" w:hAnsi="Times New Roman" w:cs="Times New Roman"/>
        </w:rPr>
        <w:t xml:space="preserve"> Utbredelse </w:t>
      </w:r>
      <w:proofErr w:type="spellStart"/>
      <w:proofErr w:type="gramStart"/>
      <w:r w:rsidR="008D583A">
        <w:rPr>
          <w:rFonts w:ascii="Times New Roman" w:hAnsi="Times New Roman" w:cs="Times New Roman"/>
        </w:rPr>
        <w:t>af</w:t>
      </w:r>
      <w:proofErr w:type="spellEnd"/>
      <w:r w:rsidR="008D583A">
        <w:rPr>
          <w:rFonts w:ascii="Times New Roman" w:hAnsi="Times New Roman" w:cs="Times New Roman"/>
        </w:rPr>
        <w:t xml:space="preserve"> </w:t>
      </w:r>
      <w:r>
        <w:rPr>
          <w:rFonts w:ascii="Times New Roman" w:hAnsi="Times New Roman" w:cs="Times New Roman"/>
        </w:rPr>
        <w:t xml:space="preserve"> </w:t>
      </w:r>
      <w:r w:rsidR="008D583A">
        <w:rPr>
          <w:rFonts w:ascii="Times New Roman" w:hAnsi="Times New Roman" w:cs="Times New Roman"/>
        </w:rPr>
        <w:t>Legemsøvelser</w:t>
      </w:r>
      <w:proofErr w:type="gramEnd"/>
      <w:r w:rsidR="008D583A">
        <w:rPr>
          <w:rFonts w:ascii="Times New Roman" w:hAnsi="Times New Roman" w:cs="Times New Roman"/>
        </w:rPr>
        <w:t xml:space="preserve"> og </w:t>
      </w:r>
      <w:proofErr w:type="spellStart"/>
      <w:r w:rsidR="008D583A">
        <w:rPr>
          <w:rFonts w:ascii="Times New Roman" w:hAnsi="Times New Roman" w:cs="Times New Roman"/>
        </w:rPr>
        <w:t>Vaabenbruk</w:t>
      </w:r>
      <w:proofErr w:type="spellEnd"/>
      <w:r>
        <w:rPr>
          <w:rFonts w:ascii="Times New Roman" w:hAnsi="Times New Roman" w:cs="Times New Roman"/>
        </w:rPr>
        <w:t xml:space="preserve"> </w:t>
      </w:r>
      <w:r w:rsidR="00935C28">
        <w:rPr>
          <w:rFonts w:ascii="Times New Roman" w:hAnsi="Times New Roman" w:cs="Times New Roman"/>
        </w:rPr>
        <w:t xml:space="preserve">ble dannet, </w:t>
      </w:r>
      <w:r>
        <w:rPr>
          <w:rFonts w:ascii="Times New Roman" w:hAnsi="Times New Roman" w:cs="Times New Roman"/>
        </w:rPr>
        <w:t xml:space="preserve">vært </w:t>
      </w:r>
      <w:r w:rsidR="00B655EA">
        <w:rPr>
          <w:rFonts w:ascii="Times New Roman" w:hAnsi="Times New Roman" w:cs="Times New Roman"/>
        </w:rPr>
        <w:t xml:space="preserve">med </w:t>
      </w:r>
      <w:r>
        <w:rPr>
          <w:rFonts w:ascii="Times New Roman" w:hAnsi="Times New Roman" w:cs="Times New Roman"/>
        </w:rPr>
        <w:t xml:space="preserve">å fremme </w:t>
      </w:r>
      <w:r w:rsidR="00935C28">
        <w:rPr>
          <w:rFonts w:ascii="Times New Roman" w:hAnsi="Times New Roman" w:cs="Times New Roman"/>
        </w:rPr>
        <w:t xml:space="preserve">våpenbruk og legemsøvelser – i dag, idrett - </w:t>
      </w:r>
      <w:r>
        <w:rPr>
          <w:rFonts w:ascii="Times New Roman" w:hAnsi="Times New Roman" w:cs="Times New Roman"/>
        </w:rPr>
        <w:t xml:space="preserve">blant befolkningen </w:t>
      </w:r>
    </w:p>
    <w:p w14:paraId="5F833F21" w14:textId="6A5D9C7F" w:rsidR="00D733D9" w:rsidRDefault="00D733D9" w:rsidP="00743479">
      <w:pPr>
        <w:shd w:val="clear" w:color="auto" w:fill="FFFFFF"/>
        <w:rPr>
          <w:rFonts w:ascii="Times New Roman" w:hAnsi="Times New Roman" w:cs="Times New Roman"/>
        </w:rPr>
      </w:pPr>
      <w:r>
        <w:rPr>
          <w:rFonts w:ascii="Times New Roman" w:hAnsi="Times New Roman" w:cs="Times New Roman"/>
        </w:rPr>
        <w:lastRenderedPageBreak/>
        <w:t>Det JD nå foreslår med slike høye gebyrer, er å sette en begrensning på sporten</w:t>
      </w:r>
      <w:r w:rsidR="008D583A">
        <w:rPr>
          <w:rFonts w:ascii="Times New Roman" w:hAnsi="Times New Roman" w:cs="Times New Roman"/>
        </w:rPr>
        <w:t>,</w:t>
      </w:r>
      <w:r>
        <w:rPr>
          <w:rFonts w:ascii="Times New Roman" w:hAnsi="Times New Roman" w:cs="Times New Roman"/>
        </w:rPr>
        <w:t xml:space="preserve"> jakten </w:t>
      </w:r>
      <w:r w:rsidR="008D583A">
        <w:rPr>
          <w:rFonts w:ascii="Times New Roman" w:hAnsi="Times New Roman" w:cs="Times New Roman"/>
        </w:rPr>
        <w:t xml:space="preserve">og idrettens </w:t>
      </w:r>
      <w:r>
        <w:rPr>
          <w:rFonts w:ascii="Times New Roman" w:hAnsi="Times New Roman" w:cs="Times New Roman"/>
        </w:rPr>
        <w:t>utfoldelse og rekruttering</w:t>
      </w:r>
      <w:r w:rsidR="00F625FD">
        <w:rPr>
          <w:rFonts w:ascii="Times New Roman" w:hAnsi="Times New Roman" w:cs="Times New Roman"/>
        </w:rPr>
        <w:t xml:space="preserve"> </w:t>
      </w:r>
      <w:r w:rsidR="00B655EA">
        <w:rPr>
          <w:rFonts w:ascii="Times New Roman" w:hAnsi="Times New Roman" w:cs="Times New Roman"/>
        </w:rPr>
        <w:t xml:space="preserve">som </w:t>
      </w:r>
      <w:r w:rsidR="008D583A">
        <w:rPr>
          <w:rFonts w:ascii="Times New Roman" w:hAnsi="Times New Roman" w:cs="Times New Roman"/>
        </w:rPr>
        <w:t>vil få</w:t>
      </w:r>
      <w:r w:rsidR="00B655EA">
        <w:rPr>
          <w:rFonts w:ascii="Times New Roman" w:hAnsi="Times New Roman" w:cs="Times New Roman"/>
        </w:rPr>
        <w:t xml:space="preserve"> </w:t>
      </w:r>
      <w:r w:rsidR="00F625FD" w:rsidRPr="00F625FD">
        <w:rPr>
          <w:rFonts w:ascii="Times New Roman" w:hAnsi="Times New Roman" w:cs="Times New Roman"/>
        </w:rPr>
        <w:t>omfattende negative konsekvenser for skytterorganisasjonene og deres medlemmer</w:t>
      </w:r>
      <w:r w:rsidR="00F625FD">
        <w:rPr>
          <w:rFonts w:ascii="Times New Roman" w:hAnsi="Times New Roman" w:cs="Times New Roman"/>
        </w:rPr>
        <w:t>.</w:t>
      </w:r>
    </w:p>
    <w:p w14:paraId="2B03CF44" w14:textId="77777777" w:rsidR="00B655EA" w:rsidRDefault="00B655EA" w:rsidP="00743479">
      <w:pPr>
        <w:shd w:val="clear" w:color="auto" w:fill="FFFFFF"/>
        <w:rPr>
          <w:rFonts w:ascii="Times New Roman" w:hAnsi="Times New Roman" w:cs="Times New Roman"/>
        </w:rPr>
      </w:pPr>
    </w:p>
    <w:p w14:paraId="1AD0FD11" w14:textId="0C624A15" w:rsidR="00F625FD" w:rsidRDefault="00F625FD" w:rsidP="00F625FD">
      <w:pPr>
        <w:shd w:val="clear" w:color="auto" w:fill="FFFFFF"/>
        <w:rPr>
          <w:rFonts w:ascii="Times New Roman" w:hAnsi="Times New Roman" w:cs="Times New Roman"/>
        </w:rPr>
      </w:pPr>
      <w:r>
        <w:rPr>
          <w:rFonts w:ascii="Times New Roman" w:hAnsi="Times New Roman" w:cs="Times New Roman"/>
        </w:rPr>
        <w:t>NV ser heller ikke at innholdet i h</w:t>
      </w:r>
      <w:r w:rsidRPr="00F625FD">
        <w:rPr>
          <w:rFonts w:ascii="Times New Roman" w:hAnsi="Times New Roman" w:cs="Times New Roman"/>
        </w:rPr>
        <w:t xml:space="preserve">øringsnotatet </w:t>
      </w:r>
      <w:r>
        <w:rPr>
          <w:rFonts w:ascii="Times New Roman" w:hAnsi="Times New Roman" w:cs="Times New Roman"/>
        </w:rPr>
        <w:t>gir en</w:t>
      </w:r>
      <w:r w:rsidRPr="00F625FD">
        <w:rPr>
          <w:rFonts w:ascii="Times New Roman" w:hAnsi="Times New Roman" w:cs="Times New Roman"/>
        </w:rPr>
        <w:t xml:space="preserve"> reell vurdering av disse konsekvensene, noe som etter </w:t>
      </w:r>
      <w:proofErr w:type="spellStart"/>
      <w:r>
        <w:rPr>
          <w:rFonts w:ascii="Times New Roman" w:hAnsi="Times New Roman" w:cs="Times New Roman"/>
        </w:rPr>
        <w:t>NV`s</w:t>
      </w:r>
      <w:proofErr w:type="spellEnd"/>
      <w:r w:rsidRPr="00F625FD">
        <w:rPr>
          <w:rFonts w:ascii="Times New Roman" w:hAnsi="Times New Roman" w:cs="Times New Roman"/>
        </w:rPr>
        <w:t xml:space="preserve"> syn er i strid med utredningsinstruksen.</w:t>
      </w:r>
    </w:p>
    <w:p w14:paraId="14193D0D" w14:textId="66F6350F" w:rsidR="00F625FD" w:rsidRDefault="00F625FD" w:rsidP="00743479">
      <w:pPr>
        <w:shd w:val="clear" w:color="auto" w:fill="FFFFFF"/>
        <w:rPr>
          <w:rFonts w:ascii="Times New Roman" w:hAnsi="Times New Roman" w:cs="Times New Roman"/>
        </w:rPr>
      </w:pPr>
      <w:r>
        <w:rPr>
          <w:rFonts w:ascii="Times New Roman" w:hAnsi="Times New Roman" w:cs="Times New Roman"/>
        </w:rPr>
        <w:t>Prinsippet</w:t>
      </w:r>
      <w:r w:rsidR="00D733D9">
        <w:rPr>
          <w:rFonts w:ascii="Times New Roman" w:hAnsi="Times New Roman" w:cs="Times New Roman"/>
        </w:rPr>
        <w:t xml:space="preserve"> for norsk idrett er at alle ut fra sine forutsetninger skal kunne drive med idrett</w:t>
      </w:r>
      <w:r>
        <w:rPr>
          <w:rFonts w:ascii="Times New Roman" w:hAnsi="Times New Roman" w:cs="Times New Roman"/>
        </w:rPr>
        <w:t xml:space="preserve"> og sport uten at økonomien skal bestemme vår aktivitet.</w:t>
      </w:r>
    </w:p>
    <w:p w14:paraId="2EFFB81E" w14:textId="77777777" w:rsidR="00F625FD" w:rsidRDefault="00F625FD" w:rsidP="00743479">
      <w:pPr>
        <w:shd w:val="clear" w:color="auto" w:fill="FFFFFF"/>
        <w:rPr>
          <w:rFonts w:ascii="Times New Roman" w:hAnsi="Times New Roman" w:cs="Times New Roman"/>
        </w:rPr>
      </w:pPr>
    </w:p>
    <w:p w14:paraId="2C1DCD79" w14:textId="0FFEF2DC" w:rsidR="00EA005F" w:rsidRDefault="00935C28" w:rsidP="00743479">
      <w:pPr>
        <w:shd w:val="clear" w:color="auto" w:fill="FFFFFF"/>
        <w:rPr>
          <w:rFonts w:ascii="Times New Roman" w:hAnsi="Times New Roman" w:cs="Times New Roman"/>
        </w:rPr>
      </w:pPr>
      <w:r>
        <w:rPr>
          <w:rFonts w:ascii="Times New Roman" w:hAnsi="Times New Roman" w:cs="Times New Roman"/>
        </w:rPr>
        <w:t>JD</w:t>
      </w:r>
      <w:r w:rsidR="00EA005F">
        <w:rPr>
          <w:rFonts w:ascii="Times New Roman" w:hAnsi="Times New Roman" w:cs="Times New Roman"/>
        </w:rPr>
        <w:t xml:space="preserve"> må ikke </w:t>
      </w:r>
      <w:r w:rsidR="00720A47">
        <w:rPr>
          <w:rFonts w:ascii="Times New Roman" w:hAnsi="Times New Roman" w:cs="Times New Roman"/>
        </w:rPr>
        <w:t xml:space="preserve">påfører </w:t>
      </w:r>
      <w:r>
        <w:rPr>
          <w:rFonts w:ascii="Times New Roman" w:hAnsi="Times New Roman" w:cs="Times New Roman"/>
        </w:rPr>
        <w:t>jakten,</w:t>
      </w:r>
      <w:r w:rsidR="00720A47">
        <w:rPr>
          <w:rFonts w:ascii="Times New Roman" w:hAnsi="Times New Roman" w:cs="Times New Roman"/>
        </w:rPr>
        <w:t xml:space="preserve"> idretten og sporten</w:t>
      </w:r>
      <w:r w:rsidR="008F7D3D">
        <w:rPr>
          <w:rFonts w:ascii="Times New Roman" w:hAnsi="Times New Roman" w:cs="Times New Roman"/>
        </w:rPr>
        <w:t xml:space="preserve"> vår</w:t>
      </w:r>
      <w:r w:rsidR="00720A47">
        <w:rPr>
          <w:rFonts w:ascii="Times New Roman" w:hAnsi="Times New Roman" w:cs="Times New Roman"/>
        </w:rPr>
        <w:t xml:space="preserve"> så høye</w:t>
      </w:r>
      <w:r w:rsidR="008F7D3D">
        <w:rPr>
          <w:rFonts w:ascii="Times New Roman" w:hAnsi="Times New Roman" w:cs="Times New Roman"/>
        </w:rPr>
        <w:t>, urimelige</w:t>
      </w:r>
      <w:r w:rsidR="00720A47">
        <w:rPr>
          <w:rFonts w:ascii="Times New Roman" w:hAnsi="Times New Roman" w:cs="Times New Roman"/>
        </w:rPr>
        <w:t xml:space="preserve"> gebyrer at dette begrenser </w:t>
      </w:r>
      <w:r w:rsidR="008F7D3D">
        <w:rPr>
          <w:rFonts w:ascii="Times New Roman" w:hAnsi="Times New Roman" w:cs="Times New Roman"/>
        </w:rPr>
        <w:t xml:space="preserve">all </w:t>
      </w:r>
      <w:r w:rsidR="00720A47">
        <w:rPr>
          <w:rFonts w:ascii="Times New Roman" w:hAnsi="Times New Roman" w:cs="Times New Roman"/>
        </w:rPr>
        <w:t xml:space="preserve">nyrekruttering </w:t>
      </w:r>
      <w:r w:rsidR="008F7D3D">
        <w:rPr>
          <w:rFonts w:ascii="Times New Roman" w:hAnsi="Times New Roman" w:cs="Times New Roman"/>
        </w:rPr>
        <w:t>og videre utvikling inn jakt- og sportskyting.</w:t>
      </w:r>
    </w:p>
    <w:p w14:paraId="05C9221B" w14:textId="77777777" w:rsidR="00720A47" w:rsidRDefault="00720A47" w:rsidP="00743479">
      <w:pPr>
        <w:shd w:val="clear" w:color="auto" w:fill="FFFFFF"/>
        <w:rPr>
          <w:rFonts w:ascii="Times New Roman" w:hAnsi="Times New Roman" w:cs="Times New Roman"/>
        </w:rPr>
      </w:pPr>
    </w:p>
    <w:p w14:paraId="798A088D" w14:textId="77777777" w:rsidR="00F13388" w:rsidRDefault="00F13388" w:rsidP="00743479">
      <w:pPr>
        <w:shd w:val="clear" w:color="auto" w:fill="FFFFFF"/>
        <w:rPr>
          <w:rFonts w:ascii="Times New Roman" w:hAnsi="Times New Roman" w:cs="Times New Roman"/>
        </w:rPr>
      </w:pPr>
      <w:r>
        <w:rPr>
          <w:rFonts w:ascii="Times New Roman" w:hAnsi="Times New Roman" w:cs="Times New Roman"/>
        </w:rPr>
        <w:t>NV</w:t>
      </w:r>
      <w:r w:rsidRPr="00F13388">
        <w:rPr>
          <w:rFonts w:ascii="Times New Roman" w:hAnsi="Times New Roman" w:cs="Times New Roman"/>
        </w:rPr>
        <w:t xml:space="preserve"> forventer at </w:t>
      </w:r>
      <w:r>
        <w:rPr>
          <w:rFonts w:ascii="Times New Roman" w:hAnsi="Times New Roman" w:cs="Times New Roman"/>
        </w:rPr>
        <w:t>JD</w:t>
      </w:r>
      <w:r w:rsidRPr="00F13388">
        <w:rPr>
          <w:rFonts w:ascii="Times New Roman" w:hAnsi="Times New Roman" w:cs="Times New Roman"/>
        </w:rPr>
        <w:t xml:space="preserve"> og Politidirektoratet tar innspillene fra skytterorganisasjonene </w:t>
      </w:r>
      <w:r>
        <w:rPr>
          <w:rFonts w:ascii="Times New Roman" w:hAnsi="Times New Roman" w:cs="Times New Roman"/>
        </w:rPr>
        <w:t xml:space="preserve">og medlemmers innspill </w:t>
      </w:r>
      <w:r w:rsidRPr="00F13388">
        <w:rPr>
          <w:rFonts w:ascii="Times New Roman" w:hAnsi="Times New Roman" w:cs="Times New Roman"/>
        </w:rPr>
        <w:t>på alvor og gjennomfører en ny og grundigere vurdering av både gebyrnivå, finansieringsmodell og de samfunnsmessige konsekvensene av forslagene.</w:t>
      </w:r>
    </w:p>
    <w:p w14:paraId="557203C1" w14:textId="77777777" w:rsidR="00F13388" w:rsidRDefault="00F13388" w:rsidP="00743479">
      <w:pPr>
        <w:shd w:val="clear" w:color="auto" w:fill="FFFFFF"/>
        <w:rPr>
          <w:rFonts w:ascii="Times New Roman" w:hAnsi="Times New Roman" w:cs="Times New Roman"/>
        </w:rPr>
      </w:pPr>
      <w:r w:rsidRPr="00F13388">
        <w:rPr>
          <w:rFonts w:ascii="Times New Roman" w:hAnsi="Times New Roman" w:cs="Times New Roman"/>
        </w:rPr>
        <w:t xml:space="preserve">Det må etableres en reell dialog med berørte organisasjoner før det fremmes et nytt forslag. </w:t>
      </w:r>
    </w:p>
    <w:p w14:paraId="2D3A6419" w14:textId="77777777" w:rsidR="00F13388" w:rsidRDefault="00F13388" w:rsidP="00743479">
      <w:pPr>
        <w:shd w:val="clear" w:color="auto" w:fill="FFFFFF"/>
        <w:rPr>
          <w:rFonts w:ascii="Times New Roman" w:hAnsi="Times New Roman" w:cs="Times New Roman"/>
        </w:rPr>
      </w:pPr>
    </w:p>
    <w:p w14:paraId="1E96EC63" w14:textId="77777777" w:rsidR="00F13388" w:rsidRDefault="00F13388" w:rsidP="00743479">
      <w:pPr>
        <w:shd w:val="clear" w:color="auto" w:fill="FFFFFF"/>
        <w:rPr>
          <w:rFonts w:ascii="Times New Roman" w:hAnsi="Times New Roman" w:cs="Times New Roman"/>
        </w:rPr>
      </w:pPr>
      <w:r w:rsidRPr="00F13388">
        <w:rPr>
          <w:rFonts w:ascii="Times New Roman" w:hAnsi="Times New Roman" w:cs="Times New Roman"/>
        </w:rPr>
        <w:t xml:space="preserve">Fremtidige løsninger må bygge på samarbeid, forutsigbarhet og forholdsmessighet, og balansere hensynet til effektiv våpenforvaltning med behovet for å opprettholde et bredt, inkluderende og bærekraftig skyttermiljø i Norge. </w:t>
      </w:r>
    </w:p>
    <w:p w14:paraId="1A01E3AD" w14:textId="77777777" w:rsidR="00935C28" w:rsidRDefault="00935C28" w:rsidP="00743479">
      <w:pPr>
        <w:shd w:val="clear" w:color="auto" w:fill="FFFFFF"/>
        <w:rPr>
          <w:rFonts w:ascii="Times New Roman" w:hAnsi="Times New Roman" w:cs="Times New Roman"/>
        </w:rPr>
      </w:pPr>
    </w:p>
    <w:p w14:paraId="19E5CE6A" w14:textId="42B7A356" w:rsidR="00F13388" w:rsidRDefault="00F13388" w:rsidP="00743479">
      <w:pPr>
        <w:shd w:val="clear" w:color="auto" w:fill="FFFFFF"/>
        <w:rPr>
          <w:rFonts w:ascii="Times New Roman" w:hAnsi="Times New Roman" w:cs="Times New Roman"/>
        </w:rPr>
      </w:pPr>
      <w:r>
        <w:rPr>
          <w:rFonts w:ascii="Times New Roman" w:hAnsi="Times New Roman" w:cs="Times New Roman"/>
        </w:rPr>
        <w:t>NV</w:t>
      </w:r>
      <w:r w:rsidRPr="00F13388">
        <w:rPr>
          <w:rFonts w:ascii="Times New Roman" w:hAnsi="Times New Roman" w:cs="Times New Roman"/>
        </w:rPr>
        <w:t xml:space="preserve"> forventer at</w:t>
      </w:r>
      <w:r>
        <w:rPr>
          <w:rFonts w:ascii="Times New Roman" w:hAnsi="Times New Roman" w:cs="Times New Roman"/>
        </w:rPr>
        <w:t xml:space="preserve"> JD og</w:t>
      </w:r>
      <w:r w:rsidRPr="00F13388">
        <w:rPr>
          <w:rFonts w:ascii="Times New Roman" w:hAnsi="Times New Roman" w:cs="Times New Roman"/>
        </w:rPr>
        <w:t xml:space="preserve"> politiet anerkjenner den betydelige innsatsen som frivillige </w:t>
      </w:r>
      <w:r>
        <w:rPr>
          <w:rFonts w:ascii="Times New Roman" w:hAnsi="Times New Roman" w:cs="Times New Roman"/>
        </w:rPr>
        <w:t xml:space="preserve">jegere og sportsskyttere samt </w:t>
      </w:r>
      <w:r w:rsidRPr="00F13388">
        <w:rPr>
          <w:rFonts w:ascii="Times New Roman" w:hAnsi="Times New Roman" w:cs="Times New Roman"/>
        </w:rPr>
        <w:t xml:space="preserve">skytterorganisasjoner legger ned gjennom sikker våpenopplæring, aktivitetstilbud, drift av skytebaner og bidrag til nasjonal beredskap, sikker våpenopplæring og samfunnets samlede </w:t>
      </w:r>
      <w:proofErr w:type="spellStart"/>
      <w:r w:rsidRPr="00F13388">
        <w:rPr>
          <w:rFonts w:ascii="Times New Roman" w:hAnsi="Times New Roman" w:cs="Times New Roman"/>
        </w:rPr>
        <w:t>skyteinfrastruktur</w:t>
      </w:r>
      <w:proofErr w:type="spellEnd"/>
      <w:r w:rsidRPr="00F13388">
        <w:rPr>
          <w:rFonts w:ascii="Times New Roman" w:hAnsi="Times New Roman" w:cs="Times New Roman"/>
        </w:rPr>
        <w:t>.</w:t>
      </w:r>
    </w:p>
    <w:p w14:paraId="677BC313" w14:textId="77777777" w:rsidR="00F13388" w:rsidRDefault="00F13388" w:rsidP="00743479">
      <w:pPr>
        <w:shd w:val="clear" w:color="auto" w:fill="FFFFFF"/>
        <w:rPr>
          <w:rFonts w:ascii="Times New Roman" w:hAnsi="Times New Roman" w:cs="Times New Roman"/>
        </w:rPr>
      </w:pPr>
    </w:p>
    <w:p w14:paraId="3D1C0B43" w14:textId="77777777" w:rsidR="00720A47" w:rsidRDefault="00720A47" w:rsidP="00743479">
      <w:pPr>
        <w:shd w:val="clear" w:color="auto" w:fill="FFFFFF"/>
        <w:rPr>
          <w:rFonts w:ascii="Times New Roman" w:hAnsi="Times New Roman" w:cs="Times New Roman"/>
        </w:rPr>
      </w:pPr>
    </w:p>
    <w:p w14:paraId="3B12BC63" w14:textId="32907645" w:rsidR="00720A47" w:rsidRDefault="00184FFE" w:rsidP="00184FFE">
      <w:pPr>
        <w:shd w:val="clear" w:color="auto" w:fill="FFFFFF"/>
        <w:jc w:val="center"/>
        <w:rPr>
          <w:rFonts w:ascii="Times New Roman" w:hAnsi="Times New Roman" w:cs="Times New Roman"/>
        </w:rPr>
      </w:pPr>
      <w:r>
        <w:rPr>
          <w:rFonts w:ascii="Times New Roman" w:hAnsi="Times New Roman" w:cs="Times New Roman"/>
        </w:rPr>
        <w:t>Forslaget om økte gebyrer må ikke vedtas og</w:t>
      </w:r>
    </w:p>
    <w:p w14:paraId="0DE2BE9E" w14:textId="0FF0F9AF" w:rsidR="00184FFE" w:rsidRDefault="00184FFE" w:rsidP="00184FFE">
      <w:pPr>
        <w:shd w:val="clear" w:color="auto" w:fill="FFFFFF"/>
        <w:jc w:val="center"/>
        <w:rPr>
          <w:rFonts w:ascii="Times New Roman" w:hAnsi="Times New Roman" w:cs="Times New Roman"/>
        </w:rPr>
      </w:pPr>
      <w:r>
        <w:rPr>
          <w:rFonts w:ascii="Times New Roman" w:hAnsi="Times New Roman" w:cs="Times New Roman"/>
        </w:rPr>
        <w:t>tidligere praksis der et gebyr dekket innlevering av søknad/søknader,</w:t>
      </w:r>
    </w:p>
    <w:p w14:paraId="4EB776AF" w14:textId="77777777" w:rsidR="00184FFE" w:rsidRDefault="00184FFE" w:rsidP="00184FFE">
      <w:pPr>
        <w:shd w:val="clear" w:color="auto" w:fill="FFFFFF"/>
        <w:jc w:val="center"/>
        <w:rPr>
          <w:rFonts w:ascii="Times New Roman" w:hAnsi="Times New Roman" w:cs="Times New Roman"/>
        </w:rPr>
      </w:pPr>
      <w:r>
        <w:rPr>
          <w:rFonts w:ascii="Times New Roman" w:hAnsi="Times New Roman" w:cs="Times New Roman"/>
        </w:rPr>
        <w:t>uavhengig av antall, må derfor videreføres.</w:t>
      </w:r>
    </w:p>
    <w:p w14:paraId="45A60A37" w14:textId="77777777" w:rsidR="00184FFE" w:rsidRDefault="00184FFE" w:rsidP="00743479">
      <w:pPr>
        <w:shd w:val="clear" w:color="auto" w:fill="FFFFFF"/>
        <w:rPr>
          <w:rFonts w:ascii="Times New Roman" w:hAnsi="Times New Roman" w:cs="Times New Roman"/>
        </w:rPr>
      </w:pPr>
    </w:p>
    <w:p w14:paraId="60FF1C4E" w14:textId="77777777" w:rsidR="00935C28" w:rsidRDefault="00935C28" w:rsidP="00743479">
      <w:pPr>
        <w:shd w:val="clear" w:color="auto" w:fill="FFFFFF"/>
        <w:rPr>
          <w:rFonts w:ascii="Times New Roman" w:hAnsi="Times New Roman" w:cs="Times New Roman"/>
        </w:rPr>
      </w:pPr>
    </w:p>
    <w:p w14:paraId="7EA8C907" w14:textId="77777777" w:rsidR="00935C28" w:rsidRDefault="00935C28" w:rsidP="00743479">
      <w:pPr>
        <w:shd w:val="clear" w:color="auto" w:fill="FFFFFF"/>
        <w:rPr>
          <w:rFonts w:ascii="Times New Roman" w:hAnsi="Times New Roman" w:cs="Times New Roman"/>
        </w:rPr>
      </w:pPr>
    </w:p>
    <w:p w14:paraId="0C7D8C8C" w14:textId="77777777" w:rsidR="00935C28" w:rsidRDefault="00935C28" w:rsidP="00743479">
      <w:pPr>
        <w:shd w:val="clear" w:color="auto" w:fill="FFFFFF"/>
        <w:rPr>
          <w:rFonts w:ascii="Times New Roman" w:hAnsi="Times New Roman" w:cs="Times New Roman"/>
        </w:rPr>
      </w:pPr>
    </w:p>
    <w:p w14:paraId="6C51D1CC" w14:textId="77777777" w:rsidR="00935C28" w:rsidRDefault="00935C28" w:rsidP="00743479">
      <w:pPr>
        <w:shd w:val="clear" w:color="auto" w:fill="FFFFFF"/>
        <w:rPr>
          <w:rFonts w:ascii="Times New Roman" w:hAnsi="Times New Roman" w:cs="Times New Roman"/>
        </w:rPr>
      </w:pPr>
    </w:p>
    <w:p w14:paraId="4F4C0979" w14:textId="77777777" w:rsidR="00935C28" w:rsidRDefault="00935C28" w:rsidP="00743479">
      <w:pPr>
        <w:shd w:val="clear" w:color="auto" w:fill="FFFFFF"/>
        <w:rPr>
          <w:rFonts w:ascii="Times New Roman" w:hAnsi="Times New Roman" w:cs="Times New Roman"/>
        </w:rPr>
      </w:pPr>
    </w:p>
    <w:p w14:paraId="079103B9" w14:textId="4AD63737" w:rsidR="00720A47" w:rsidRDefault="00720A47" w:rsidP="00720A47">
      <w:pPr>
        <w:shd w:val="clear" w:color="auto" w:fill="FFFFFF"/>
        <w:jc w:val="center"/>
        <w:rPr>
          <w:rFonts w:ascii="Times New Roman" w:hAnsi="Times New Roman" w:cs="Times New Roman"/>
        </w:rPr>
      </w:pPr>
      <w:r>
        <w:rPr>
          <w:rFonts w:ascii="Times New Roman" w:hAnsi="Times New Roman" w:cs="Times New Roman"/>
        </w:rPr>
        <w:t>For styret i</w:t>
      </w:r>
    </w:p>
    <w:p w14:paraId="36525DDA" w14:textId="0520419E" w:rsidR="00720A47" w:rsidRDefault="00720A47" w:rsidP="00720A47">
      <w:pPr>
        <w:shd w:val="clear" w:color="auto" w:fill="FFFFFF"/>
        <w:jc w:val="center"/>
        <w:rPr>
          <w:rFonts w:ascii="Times New Roman" w:hAnsi="Times New Roman" w:cs="Times New Roman"/>
        </w:rPr>
      </w:pPr>
      <w:r>
        <w:rPr>
          <w:rFonts w:ascii="Times New Roman" w:hAnsi="Times New Roman" w:cs="Times New Roman"/>
        </w:rPr>
        <w:t xml:space="preserve">Norsk </w:t>
      </w:r>
      <w:proofErr w:type="spellStart"/>
      <w:r>
        <w:rPr>
          <w:rFonts w:ascii="Times New Roman" w:hAnsi="Times New Roman" w:cs="Times New Roman"/>
        </w:rPr>
        <w:t>våpeneierforbund</w:t>
      </w:r>
      <w:proofErr w:type="spellEnd"/>
    </w:p>
    <w:p w14:paraId="30128D49" w14:textId="77777777" w:rsidR="00720A47" w:rsidRDefault="00720A47" w:rsidP="00720A47">
      <w:pPr>
        <w:shd w:val="clear" w:color="auto" w:fill="FFFFFF"/>
        <w:jc w:val="center"/>
        <w:rPr>
          <w:rFonts w:ascii="Times New Roman" w:hAnsi="Times New Roman" w:cs="Times New Roman"/>
        </w:rPr>
      </w:pPr>
    </w:p>
    <w:p w14:paraId="38BB526D" w14:textId="0B340021" w:rsidR="00720A47" w:rsidRDefault="00720A47" w:rsidP="00720A47">
      <w:pPr>
        <w:shd w:val="clear" w:color="auto" w:fill="FFFFFF"/>
        <w:jc w:val="center"/>
        <w:rPr>
          <w:rFonts w:ascii="Times New Roman" w:hAnsi="Times New Roman" w:cs="Times New Roman"/>
        </w:rPr>
      </w:pPr>
    </w:p>
    <w:p w14:paraId="36350298" w14:textId="77777777" w:rsidR="001771EA" w:rsidRDefault="001771EA" w:rsidP="00720A47">
      <w:pPr>
        <w:shd w:val="clear" w:color="auto" w:fill="FFFFFF"/>
        <w:jc w:val="center"/>
        <w:rPr>
          <w:rFonts w:ascii="Times New Roman" w:hAnsi="Times New Roman" w:cs="Times New Roman"/>
        </w:rPr>
      </w:pPr>
    </w:p>
    <w:p w14:paraId="1F99AC21" w14:textId="77777777" w:rsidR="001771EA" w:rsidRDefault="001771EA" w:rsidP="00720A47">
      <w:pPr>
        <w:shd w:val="clear" w:color="auto" w:fill="FFFFFF"/>
        <w:jc w:val="center"/>
        <w:rPr>
          <w:rFonts w:ascii="Times New Roman" w:hAnsi="Times New Roman" w:cs="Times New Roman"/>
        </w:rPr>
      </w:pPr>
    </w:p>
    <w:p w14:paraId="2ABA3517" w14:textId="77777777" w:rsidR="001771EA" w:rsidRDefault="001771EA" w:rsidP="00720A47">
      <w:pPr>
        <w:shd w:val="clear" w:color="auto" w:fill="FFFFFF"/>
        <w:jc w:val="center"/>
        <w:rPr>
          <w:rFonts w:ascii="Times New Roman" w:hAnsi="Times New Roman" w:cs="Times New Roman"/>
        </w:rPr>
      </w:pPr>
    </w:p>
    <w:p w14:paraId="6CFFCE29" w14:textId="44877508" w:rsidR="001771EA" w:rsidRDefault="001771EA" w:rsidP="00720A47">
      <w:pPr>
        <w:shd w:val="clear" w:color="auto" w:fill="FFFFFF"/>
        <w:jc w:val="center"/>
        <w:rPr>
          <w:rFonts w:ascii="Times New Roman" w:hAnsi="Times New Roman" w:cs="Times New Roman"/>
        </w:rPr>
      </w:pPr>
      <w:r>
        <w:rPr>
          <w:rFonts w:ascii="Times New Roman" w:hAnsi="Times New Roman" w:cs="Times New Roman"/>
        </w:rPr>
        <w:t>……………………………………………………………………….</w:t>
      </w:r>
    </w:p>
    <w:p w14:paraId="4C38676A" w14:textId="74B53E78" w:rsidR="00720A47" w:rsidRDefault="00720A47" w:rsidP="00720A47">
      <w:pPr>
        <w:shd w:val="clear" w:color="auto" w:fill="FFFFFF"/>
        <w:jc w:val="center"/>
        <w:rPr>
          <w:rFonts w:ascii="Times New Roman" w:hAnsi="Times New Roman" w:cs="Times New Roman"/>
        </w:rPr>
      </w:pPr>
      <w:r>
        <w:rPr>
          <w:rFonts w:ascii="Times New Roman" w:hAnsi="Times New Roman" w:cs="Times New Roman"/>
        </w:rPr>
        <w:t>Are Fosjord</w:t>
      </w:r>
    </w:p>
    <w:p w14:paraId="41C80099" w14:textId="1DFFFE3E" w:rsidR="00720A47" w:rsidRDefault="00720A47" w:rsidP="00720A47">
      <w:pPr>
        <w:shd w:val="clear" w:color="auto" w:fill="FFFFFF"/>
        <w:jc w:val="center"/>
        <w:rPr>
          <w:rFonts w:ascii="Times New Roman" w:hAnsi="Times New Roman" w:cs="Times New Roman"/>
        </w:rPr>
      </w:pPr>
      <w:r>
        <w:rPr>
          <w:rFonts w:ascii="Times New Roman" w:hAnsi="Times New Roman" w:cs="Times New Roman"/>
        </w:rPr>
        <w:t>formann</w:t>
      </w:r>
    </w:p>
    <w:sectPr w:rsidR="00720A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0F21"/>
    <w:multiLevelType w:val="hybridMultilevel"/>
    <w:tmpl w:val="212E66E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3422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9C"/>
    <w:rsid w:val="000D2207"/>
    <w:rsid w:val="000F1185"/>
    <w:rsid w:val="000F7512"/>
    <w:rsid w:val="001771EA"/>
    <w:rsid w:val="00182C20"/>
    <w:rsid w:val="00184FFE"/>
    <w:rsid w:val="001F10CE"/>
    <w:rsid w:val="001F49A1"/>
    <w:rsid w:val="002457C7"/>
    <w:rsid w:val="00296278"/>
    <w:rsid w:val="002E0BCE"/>
    <w:rsid w:val="00375C45"/>
    <w:rsid w:val="003C1BCC"/>
    <w:rsid w:val="0049708D"/>
    <w:rsid w:val="005450FB"/>
    <w:rsid w:val="005A3611"/>
    <w:rsid w:val="005B3C79"/>
    <w:rsid w:val="005B66EB"/>
    <w:rsid w:val="006153DC"/>
    <w:rsid w:val="006E108C"/>
    <w:rsid w:val="006F2293"/>
    <w:rsid w:val="00720A47"/>
    <w:rsid w:val="00743479"/>
    <w:rsid w:val="00745A97"/>
    <w:rsid w:val="007B760D"/>
    <w:rsid w:val="008D583A"/>
    <w:rsid w:val="008F2587"/>
    <w:rsid w:val="008F7D3D"/>
    <w:rsid w:val="00935C28"/>
    <w:rsid w:val="00935F6B"/>
    <w:rsid w:val="00993DF3"/>
    <w:rsid w:val="00A14C48"/>
    <w:rsid w:val="00A160B3"/>
    <w:rsid w:val="00A90F63"/>
    <w:rsid w:val="00AA3BF1"/>
    <w:rsid w:val="00B01B44"/>
    <w:rsid w:val="00B655EA"/>
    <w:rsid w:val="00B908CB"/>
    <w:rsid w:val="00C7489E"/>
    <w:rsid w:val="00C9240A"/>
    <w:rsid w:val="00CE1497"/>
    <w:rsid w:val="00D733D9"/>
    <w:rsid w:val="00E2219C"/>
    <w:rsid w:val="00EA005F"/>
    <w:rsid w:val="00ED1942"/>
    <w:rsid w:val="00F13388"/>
    <w:rsid w:val="00F625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1E6C"/>
  <w15:chartTrackingRefBased/>
  <w15:docId w15:val="{CE1EFA47-3EDE-4F98-BCCC-3455C1D1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22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22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2219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2219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2219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2219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2219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2219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2219C"/>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2219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2219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2219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2219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2219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2219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2219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2219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2219C"/>
    <w:rPr>
      <w:rFonts w:eastAsiaTheme="majorEastAsia" w:cstheme="majorBidi"/>
      <w:color w:val="272727" w:themeColor="text1" w:themeTint="D8"/>
    </w:rPr>
  </w:style>
  <w:style w:type="paragraph" w:styleId="Tittel">
    <w:name w:val="Title"/>
    <w:basedOn w:val="Normal"/>
    <w:next w:val="Normal"/>
    <w:link w:val="TittelTegn"/>
    <w:uiPriority w:val="10"/>
    <w:qFormat/>
    <w:rsid w:val="00E2219C"/>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2219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2219C"/>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2219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2219C"/>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E2219C"/>
    <w:rPr>
      <w:i/>
      <w:iCs/>
      <w:color w:val="404040" w:themeColor="text1" w:themeTint="BF"/>
    </w:rPr>
  </w:style>
  <w:style w:type="paragraph" w:styleId="Listeavsnitt">
    <w:name w:val="List Paragraph"/>
    <w:basedOn w:val="Normal"/>
    <w:uiPriority w:val="34"/>
    <w:qFormat/>
    <w:rsid w:val="00E2219C"/>
    <w:pPr>
      <w:ind w:left="720"/>
      <w:contextualSpacing/>
    </w:pPr>
  </w:style>
  <w:style w:type="character" w:styleId="Sterkutheving">
    <w:name w:val="Intense Emphasis"/>
    <w:basedOn w:val="Standardskriftforavsnitt"/>
    <w:uiPriority w:val="21"/>
    <w:qFormat/>
    <w:rsid w:val="00E2219C"/>
    <w:rPr>
      <w:i/>
      <w:iCs/>
      <w:color w:val="0F4761" w:themeColor="accent1" w:themeShade="BF"/>
    </w:rPr>
  </w:style>
  <w:style w:type="paragraph" w:styleId="Sterktsitat">
    <w:name w:val="Intense Quote"/>
    <w:basedOn w:val="Normal"/>
    <w:next w:val="Normal"/>
    <w:link w:val="SterktsitatTegn"/>
    <w:uiPriority w:val="30"/>
    <w:qFormat/>
    <w:rsid w:val="00E22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2219C"/>
    <w:rPr>
      <w:i/>
      <w:iCs/>
      <w:color w:val="0F4761" w:themeColor="accent1" w:themeShade="BF"/>
    </w:rPr>
  </w:style>
  <w:style w:type="character" w:styleId="Sterkreferanse">
    <w:name w:val="Intense Reference"/>
    <w:basedOn w:val="Standardskriftforavsnitt"/>
    <w:uiPriority w:val="32"/>
    <w:qFormat/>
    <w:rsid w:val="00E221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1615</Words>
  <Characters>8563</Characters>
  <Application>Microsoft Office Word</Application>
  <DocSecurity>0</DocSecurity>
  <Lines>71</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Steinar</dc:creator>
  <cp:keywords/>
  <dc:description/>
  <cp:lastModifiedBy>Steinar Skånhaug</cp:lastModifiedBy>
  <cp:revision>2</cp:revision>
  <dcterms:created xsi:type="dcterms:W3CDTF">2026-06-01T19:25:00Z</dcterms:created>
  <dcterms:modified xsi:type="dcterms:W3CDTF">2026-06-01T19:25:00Z</dcterms:modified>
</cp:coreProperties>
</file>